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76" w:rsidRPr="008D1708" w:rsidRDefault="00AD1776" w:rsidP="00AD1776">
      <w:pPr>
        <w:spacing w:after="0" w:line="276" w:lineRule="auto"/>
        <w:jc w:val="center"/>
        <w:rPr>
          <w:rFonts w:ascii="Times New Roman" w:hAnsi="Times New Roman" w:cs="Times New Roman"/>
          <w:b/>
          <w:sz w:val="28"/>
          <w:szCs w:val="28"/>
          <w:lang w:val="uk-UA"/>
        </w:rPr>
      </w:pPr>
      <w:bookmarkStart w:id="0" w:name="_GoBack"/>
      <w:bookmarkEnd w:id="0"/>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cs="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lastRenderedPageBreak/>
        <w:t>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D825C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1DAE0DB" wp14:editId="54F10926">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D019B9"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D1708">
        <w:rPr>
          <w:rFonts w:ascii="Times New Roman" w:hAnsi="Times New Roman" w:cs="Times New Roman"/>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w:t>
            </w:r>
            <w:r w:rsidRPr="008D1708">
              <w:rPr>
                <w:rFonts w:ascii="Times New Roman" w:hAnsi="Times New Roman" w:cs="Times New Roman"/>
                <w:sz w:val="28"/>
                <w:szCs w:val="28"/>
                <w:lang w:val="uk-UA"/>
              </w:rPr>
              <w:lastRenderedPageBreak/>
              <w:t>(загадка,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дитячі книжки казок, оповідань, віршів у виданнях з чітко вираженим поліграфічним оформленням (ілюстраціями, заголовком, графічним представленням </w:t>
            </w:r>
            <w:r w:rsidRPr="008D1708">
              <w:rPr>
                <w:rFonts w:ascii="Times New Roman" w:hAnsi="Times New Roman" w:cs="Times New Roman"/>
                <w:sz w:val="28"/>
                <w:szCs w:val="28"/>
                <w:lang w:val="uk-UA"/>
              </w:rPr>
              <w:lastRenderedPageBreak/>
              <w:t>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Сприймання і практичне розрізнення художніх </w:t>
            </w:r>
            <w:r w:rsidRPr="008D1708">
              <w:rPr>
                <w:rFonts w:ascii="Times New Roman" w:hAnsi="Times New Roman" w:cs="Times New Roman"/>
                <w:sz w:val="28"/>
                <w:szCs w:val="28"/>
                <w:lang w:val="uk-UA"/>
              </w:rPr>
              <w:lastRenderedPageBreak/>
              <w:t>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 xml:space="preserve">речення за малюнком, з поданих слів, </w:t>
            </w:r>
            <w:r w:rsidRPr="008D1708">
              <w:rPr>
                <w:rFonts w:ascii="Times New Roman" w:hAnsi="Times New Roman" w:cs="Times New Roman"/>
                <w:sz w:val="28"/>
                <w:szCs w:val="28"/>
                <w:lang w:val="uk-UA"/>
              </w:rPr>
              <w:lastRenderedPageBreak/>
              <w:t>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мовлення, етикетними нормами культури </w:t>
            </w:r>
            <w:r w:rsidRPr="008D1708">
              <w:rPr>
                <w:rFonts w:ascii="Times New Roman" w:hAnsi="Times New Roman" w:cs="Times New Roman"/>
                <w:sz w:val="28"/>
                <w:szCs w:val="28"/>
                <w:lang w:val="uk-UA"/>
              </w:rPr>
              <w:lastRenderedPageBreak/>
              <w:t>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655DEB"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 xml:space="preserve">зміст прочитаного зі своїми </w:t>
            </w:r>
            <w:r w:rsidRPr="008D1708">
              <w:rPr>
                <w:rFonts w:ascii="Times New Roman" w:hAnsi="Times New Roman" w:cs="Times New Roman"/>
                <w:sz w:val="28"/>
                <w:szCs w:val="28"/>
                <w:lang w:val="uk-UA"/>
              </w:rPr>
              <w:lastRenderedPageBreak/>
              <w:t>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w:t>
            </w:r>
            <w:r w:rsidRPr="008D1708">
              <w:rPr>
                <w:rFonts w:ascii="Times New Roman" w:hAnsi="Times New Roman" w:cs="Times New Roman"/>
                <w:sz w:val="28"/>
                <w:szCs w:val="28"/>
                <w:lang w:val="uk-UA"/>
              </w:rPr>
              <w:lastRenderedPageBreak/>
              <w:t xml:space="preserve">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lastRenderedPageBreak/>
              <w:t>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lastRenderedPageBreak/>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655DEB" w:rsidRDefault="00655DEB" w:rsidP="00D45D21">
      <w:pPr>
        <w:pStyle w:val="a7"/>
        <w:jc w:val="center"/>
        <w:rPr>
          <w:b/>
        </w:rPr>
      </w:pPr>
      <w:r>
        <w:rPr>
          <w:b/>
        </w:rPr>
        <w:t>ІНШОМОВНА ГАЛУЗЬ</w:t>
      </w:r>
    </w:p>
    <w:p w:rsidR="00655DEB" w:rsidRDefault="00655DEB" w:rsidP="00D45D21">
      <w:pPr>
        <w:pStyle w:val="a7"/>
        <w:jc w:val="center"/>
        <w:rPr>
          <w:b/>
        </w:rPr>
      </w:pPr>
      <w:r>
        <w:rPr>
          <w:b/>
        </w:rPr>
        <w:t>ІНОЗЕМНА МОВА</w:t>
      </w:r>
    </w:p>
    <w:p w:rsidR="00655DEB" w:rsidRDefault="00655DEB" w:rsidP="00D45D21">
      <w:pPr>
        <w:pStyle w:val="a7"/>
        <w:jc w:val="center"/>
        <w:rPr>
          <w:b/>
        </w:rPr>
      </w:pPr>
    </w:p>
    <w:p w:rsidR="00655DEB" w:rsidRPr="00BC6B57" w:rsidRDefault="00655DEB" w:rsidP="00BC6B57">
      <w:pPr>
        <w:pStyle w:val="1"/>
        <w:spacing w:before="0"/>
        <w:jc w:val="center"/>
        <w:rPr>
          <w:rFonts w:ascii="Times New Roman" w:hAnsi="Times New Roman" w:cs="Times New Roman"/>
          <w:b/>
          <w:color w:val="auto"/>
          <w:sz w:val="28"/>
          <w:szCs w:val="28"/>
          <w:lang w:val="ru-RU"/>
        </w:rPr>
      </w:pPr>
      <w:bookmarkStart w:id="1" w:name="_Toc496560785"/>
      <w:r w:rsidRPr="00BC6B57">
        <w:rPr>
          <w:rFonts w:ascii="Times New Roman" w:hAnsi="Times New Roman" w:cs="Times New Roman"/>
          <w:b/>
          <w:color w:val="auto"/>
          <w:sz w:val="28"/>
          <w:szCs w:val="28"/>
          <w:lang w:val="ru-RU"/>
        </w:rPr>
        <w:t>Пояснювальна записка</w:t>
      </w:r>
      <w:bookmarkEnd w:id="1"/>
    </w:p>
    <w:p w:rsidR="00655DEB" w:rsidRPr="00655DEB" w:rsidRDefault="00655DEB" w:rsidP="00655DEB">
      <w:pPr>
        <w:spacing w:line="240" w:lineRule="auto"/>
        <w:rPr>
          <w:rFonts w:ascii="Times New Roman" w:hAnsi="Times New Roman" w:cs="Times New Roman"/>
          <w:sz w:val="28"/>
          <w:szCs w:val="28"/>
        </w:rPr>
      </w:pPr>
    </w:p>
    <w:p w:rsidR="00655DEB" w:rsidRPr="00655DEB" w:rsidRDefault="00655DEB" w:rsidP="00655DEB">
      <w:pPr>
        <w:pStyle w:val="2"/>
        <w:spacing w:before="0" w:line="240" w:lineRule="auto"/>
        <w:rPr>
          <w:rFonts w:ascii="Times New Roman" w:hAnsi="Times New Roman" w:cs="Times New Roman"/>
          <w:color w:val="auto"/>
          <w:sz w:val="28"/>
          <w:szCs w:val="28"/>
        </w:rPr>
      </w:pPr>
      <w:bookmarkStart w:id="2" w:name="_Toc496560786"/>
      <w:r w:rsidRPr="00655DEB">
        <w:rPr>
          <w:rFonts w:ascii="Times New Roman" w:hAnsi="Times New Roman" w:cs="Times New Roman"/>
          <w:color w:val="auto"/>
          <w:sz w:val="28"/>
          <w:szCs w:val="28"/>
        </w:rPr>
        <w:t>Мета початкової загальної середньої освіти</w:t>
      </w:r>
      <w:bookmarkEnd w:id="2"/>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w:t>
      </w:r>
      <w:r w:rsidRPr="00655DEB">
        <w:rPr>
          <w:rFonts w:ascii="Times New Roman" w:hAnsi="Times New Roman" w:cs="Times New Roman"/>
          <w:sz w:val="28"/>
          <w:szCs w:val="28"/>
        </w:rPr>
        <w:lastRenderedPageBreak/>
        <w:t xml:space="preserve">лексичних, граматичних та орфографічних навичок, а також умінь сприймати на слух, говорити, читати й писати </w:t>
      </w:r>
      <w:proofErr w:type="gramStart"/>
      <w:r w:rsidRPr="00655DEB">
        <w:rPr>
          <w:rFonts w:ascii="Times New Roman" w:hAnsi="Times New Roman" w:cs="Times New Roman"/>
          <w:sz w:val="28"/>
          <w:szCs w:val="28"/>
        </w:rPr>
        <w:t>у</w:t>
      </w:r>
      <w:proofErr w:type="gramEnd"/>
      <w:r w:rsidRPr="00655DEB">
        <w:rPr>
          <w:rFonts w:ascii="Times New Roman" w:hAnsi="Times New Roman" w:cs="Times New Roman"/>
          <w:sz w:val="28"/>
          <w:szCs w:val="28"/>
        </w:rPr>
        <w:t xml:space="preserve"> межах визначених програмою результатів навчально-пізнавальної діяльності учнів. </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Зміст навчання іноземної мови у початковій школі добирається відповідно до психо-фізіологічних особливостей учнів молодшого шкільного віку.</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655DEB" w:rsidRPr="00655DEB" w:rsidRDefault="00655DEB" w:rsidP="00655DEB">
      <w:pPr>
        <w:pStyle w:val="2"/>
        <w:spacing w:before="0" w:line="240" w:lineRule="auto"/>
        <w:rPr>
          <w:rFonts w:ascii="Times New Roman" w:hAnsi="Times New Roman" w:cs="Times New Roman"/>
          <w:color w:val="auto"/>
          <w:sz w:val="28"/>
          <w:szCs w:val="28"/>
        </w:rPr>
      </w:pPr>
      <w:bookmarkStart w:id="3" w:name="_Toc496560787"/>
      <w:r w:rsidRPr="00655DEB">
        <w:rPr>
          <w:rFonts w:ascii="Times New Roman" w:hAnsi="Times New Roman" w:cs="Times New Roman"/>
          <w:color w:val="auto"/>
          <w:sz w:val="28"/>
          <w:szCs w:val="28"/>
        </w:rPr>
        <w:t>Завдання іноземних мов у реалізації мети початкової загальної середньої освіти</w:t>
      </w:r>
      <w:bookmarkEnd w:id="3"/>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w:t>
      </w:r>
      <w:proofErr w:type="gramStart"/>
      <w:r w:rsidRPr="00655DEB">
        <w:rPr>
          <w:rFonts w:ascii="Times New Roman" w:hAnsi="Times New Roman" w:cs="Times New Roman"/>
          <w:sz w:val="28"/>
          <w:szCs w:val="28"/>
        </w:rPr>
        <w:t>п</w:t>
      </w:r>
      <w:proofErr w:type="gramEnd"/>
      <w:r w:rsidRPr="00655DEB">
        <w:rPr>
          <w:rFonts w:ascii="Times New Roman" w:hAnsi="Times New Roman" w:cs="Times New Roman"/>
          <w:sz w:val="28"/>
          <w:szCs w:val="28"/>
        </w:rPr>
        <w:t xml:space="preserve">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655DEB">
        <w:rPr>
          <w:rFonts w:ascii="Times New Roman" w:hAnsi="Times New Roman" w:cs="Times New Roman"/>
          <w:sz w:val="28"/>
          <w:szCs w:val="28"/>
          <w:lang w:val="en-GB"/>
        </w:rPr>
        <w:t>Pre</w:t>
      </w:r>
      <w:r w:rsidRPr="00655DEB">
        <w:rPr>
          <w:rFonts w:ascii="Times New Roman" w:hAnsi="Times New Roman" w:cs="Times New Roman"/>
          <w:sz w:val="28"/>
          <w:szCs w:val="28"/>
        </w:rPr>
        <w:t xml:space="preserve"> А1, а на кінець 4-го класу –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Завдання полягає у формуванні вмінь:</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bookmarkStart w:id="4" w:name="_Hlk482198496"/>
      <w:r w:rsidRPr="00655DEB">
        <w:rPr>
          <w:rFonts w:ascii="Times New Roman" w:hAnsi="Times New Roman" w:cs="Times New Roman"/>
          <w:sz w:val="28"/>
          <w:szCs w:val="28"/>
        </w:rPr>
        <w:t>здійснювати спілкування в межах сфер, тем і ситуацій, визначених чинною навчальною програмою;</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розуміти на слух зміст автентичних текстів;</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здійснювати спілкування у письмовій формі відповідно до поставлених завдань;</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адекватно використовувати досвід, набутий у вивченні рідної мови та інших навчальних предметів;</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використовувати у разі потреби невербальні засоби спілкування за умови дефіциту наявних мовних засобів;</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 xml:space="preserve">критично оцінювати інформацію та використовувати її для різних потреб; </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висловлювати свої думки, почуття та ставлення;</w:t>
      </w:r>
    </w:p>
    <w:p w:rsidR="00655DEB" w:rsidRPr="00655DEB" w:rsidRDefault="00655DEB" w:rsidP="00655DEB">
      <w:pPr>
        <w:pStyle w:val="a3"/>
        <w:numPr>
          <w:ilvl w:val="0"/>
          <w:numId w:val="16"/>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ефективно взаємодіяти з іншими усно, письмово та за допомогою засобів електронного спілкування.</w:t>
      </w:r>
    </w:p>
    <w:p w:rsidR="00655DEB" w:rsidRPr="00655DEB" w:rsidRDefault="00655DEB" w:rsidP="00655DEB">
      <w:pPr>
        <w:pStyle w:val="2"/>
        <w:spacing w:before="0" w:line="240" w:lineRule="auto"/>
        <w:rPr>
          <w:rFonts w:ascii="Times New Roman" w:hAnsi="Times New Roman" w:cs="Times New Roman"/>
          <w:color w:val="auto"/>
          <w:sz w:val="28"/>
          <w:szCs w:val="28"/>
        </w:rPr>
      </w:pPr>
      <w:bookmarkStart w:id="5" w:name="_Toc496560788"/>
      <w:bookmarkEnd w:id="4"/>
      <w:r w:rsidRPr="00655DEB">
        <w:rPr>
          <w:rFonts w:ascii="Times New Roman" w:hAnsi="Times New Roman" w:cs="Times New Roman"/>
          <w:color w:val="auto"/>
          <w:sz w:val="28"/>
          <w:szCs w:val="28"/>
        </w:rPr>
        <w:t>Функції іноземних мов у реалізації мети початкової загальної середньої освіти</w:t>
      </w:r>
      <w:bookmarkEnd w:id="5"/>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У процесі навчання іншомовного спілкування комплексно реалізуються освітня, виховна і розвивальна функції.</w:t>
      </w:r>
    </w:p>
    <w:p w:rsidR="00655DEB" w:rsidRPr="00655DEB" w:rsidRDefault="00655DEB" w:rsidP="00655DEB">
      <w:pPr>
        <w:spacing w:line="240" w:lineRule="auto"/>
        <w:ind w:firstLine="360"/>
        <w:jc w:val="both"/>
        <w:rPr>
          <w:rFonts w:ascii="Times New Roman" w:hAnsi="Times New Roman" w:cs="Times New Roman"/>
          <w:sz w:val="28"/>
          <w:szCs w:val="28"/>
        </w:rPr>
      </w:pPr>
      <w:bookmarkStart w:id="6" w:name="_Hlk482198601"/>
      <w:r w:rsidRPr="00655DEB">
        <w:rPr>
          <w:rFonts w:ascii="Times New Roman" w:hAnsi="Times New Roman" w:cs="Times New Roman"/>
          <w:sz w:val="28"/>
          <w:szCs w:val="28"/>
        </w:rPr>
        <w:t xml:space="preserve">Освітня функція  спрямована </w:t>
      </w:r>
      <w:proofErr w:type="gramStart"/>
      <w:r w:rsidRPr="00655DEB">
        <w:rPr>
          <w:rFonts w:ascii="Times New Roman" w:hAnsi="Times New Roman" w:cs="Times New Roman"/>
          <w:sz w:val="28"/>
          <w:szCs w:val="28"/>
        </w:rPr>
        <w:t>на</w:t>
      </w:r>
      <w:proofErr w:type="gramEnd"/>
      <w:r w:rsidRPr="00655DEB">
        <w:rPr>
          <w:rFonts w:ascii="Times New Roman" w:hAnsi="Times New Roman" w:cs="Times New Roman"/>
          <w:sz w:val="28"/>
          <w:szCs w:val="28"/>
        </w:rPr>
        <w:t xml:space="preserve">: </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усвідомлення учнями значення іноземної мови для життя у мультилінгвальному та полікультурному світовому просторі;</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lastRenderedPageBreak/>
        <w:t>оволодіння знаннями про культуру, історію, реалії та традиції країн виучуваної мови;</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залучення учнів до діалогу культур (рідної та іншомовної);</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розуміння  власних  індивідуальних особливостей як психофізіологічних засад для оволодіння іноземною мовою;</w:t>
      </w:r>
    </w:p>
    <w:p w:rsidR="00655DEB" w:rsidRPr="00655DEB" w:rsidRDefault="00655DEB" w:rsidP="00655DEB">
      <w:pPr>
        <w:pStyle w:val="a3"/>
        <w:numPr>
          <w:ilvl w:val="0"/>
          <w:numId w:val="1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 xml:space="preserve">Виховна функція сприяє: </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розвитку культури спілкування, прийнятої в сучасному цивілізованому суспільстві;</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емоційно-ціннісному ставленню до всього, що нас оточує;</w:t>
      </w:r>
    </w:p>
    <w:p w:rsidR="00655DEB" w:rsidRPr="00655DEB" w:rsidRDefault="00655DEB" w:rsidP="00655DEB">
      <w:pPr>
        <w:pStyle w:val="a3"/>
        <w:numPr>
          <w:ilvl w:val="0"/>
          <w:numId w:val="19"/>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розумінню важливості оволодіння іноземною мовою і потреби користуватися нею як засобом спілкування.</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Розвивальна функція сприяє розвитку в учнів:</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мовних, інтелектуальних і пізнавальних здібностей;</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готовності брати участь в іншомовному спілкуванні;</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потребу подальшого самовдосконалення у сфері використання іноземної мови;</w:t>
      </w:r>
    </w:p>
    <w:p w:rsidR="00655DEB" w:rsidRPr="00655DEB" w:rsidRDefault="00655DEB" w:rsidP="00655DEB">
      <w:pPr>
        <w:pStyle w:val="a3"/>
        <w:numPr>
          <w:ilvl w:val="0"/>
          <w:numId w:val="20"/>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rPr>
        <w:t>здатності переносити знання й уміння у нову ситуацію шляхом виконання проблемно-пошукової діяльності.</w:t>
      </w:r>
      <w:bookmarkEnd w:id="6"/>
    </w:p>
    <w:p w:rsidR="00655DEB" w:rsidRPr="00BC6B57" w:rsidRDefault="00655DEB" w:rsidP="00655DEB">
      <w:pPr>
        <w:pStyle w:val="1"/>
        <w:spacing w:before="0"/>
        <w:rPr>
          <w:rFonts w:ascii="Times New Roman" w:hAnsi="Times New Roman" w:cs="Times New Roman"/>
          <w:b/>
          <w:color w:val="auto"/>
          <w:sz w:val="28"/>
          <w:szCs w:val="28"/>
          <w:lang w:val="ru-RU"/>
        </w:rPr>
      </w:pPr>
      <w:bookmarkStart w:id="7" w:name="_Toc496560789"/>
      <w:r w:rsidRPr="00BC6B57">
        <w:rPr>
          <w:rFonts w:ascii="Times New Roman" w:hAnsi="Times New Roman" w:cs="Times New Roman"/>
          <w:b/>
          <w:color w:val="auto"/>
          <w:sz w:val="28"/>
          <w:szCs w:val="28"/>
          <w:lang w:val="ru-RU"/>
        </w:rPr>
        <w:t>Компетентнісний потенціал галузі «Іноземні мови»</w:t>
      </w:r>
      <w:bookmarkEnd w:id="7"/>
      <w:r w:rsidRPr="00BC6B57">
        <w:rPr>
          <w:rFonts w:ascii="Times New Roman" w:hAnsi="Times New Roman" w:cs="Times New Roman"/>
          <w:b/>
          <w:color w:val="auto"/>
          <w:sz w:val="28"/>
          <w:szCs w:val="28"/>
          <w:lang w:val="ru-RU"/>
        </w:rPr>
        <w:t xml:space="preserve"> у початковій школі</w:t>
      </w:r>
    </w:p>
    <w:p w:rsidR="00655DEB" w:rsidRPr="00655DEB" w:rsidRDefault="00655DEB" w:rsidP="00655DEB">
      <w:pPr>
        <w:spacing w:line="240" w:lineRule="auto"/>
        <w:ind w:firstLine="360"/>
        <w:jc w:val="both"/>
        <w:rPr>
          <w:rFonts w:ascii="Times New Roman" w:hAnsi="Times New Roman" w:cs="Times New Roman"/>
          <w:sz w:val="28"/>
          <w:szCs w:val="28"/>
        </w:rPr>
      </w:pPr>
      <w:r w:rsidRPr="00655DEB">
        <w:rPr>
          <w:rFonts w:ascii="Times New Roman" w:hAnsi="Times New Roman" w:cs="Times New Roman"/>
          <w:sz w:val="28"/>
          <w:szCs w:val="28"/>
        </w:rPr>
        <w:t>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366"/>
        <w:gridCol w:w="6993"/>
      </w:tblGrid>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p>
        </w:tc>
        <w:tc>
          <w:tcPr>
            <w:tcW w:w="2366"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Ключові компетентності</w:t>
            </w:r>
          </w:p>
        </w:tc>
        <w:tc>
          <w:tcPr>
            <w:tcW w:w="6993"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Компоненти</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1</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Спілкування державною (і рідною у разі відмінності) мовами</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використовувати українознавчий компонент в усіх видах мовленєвої діяльності;</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засобами іноземної мови популяризувати Україну, українську мову, культуру, традиції.</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Ставлення: </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гордість за Україну, її мову та культуру;</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потреби популяризувати Україну у світі засобами іноземних мов;</w:t>
            </w:r>
          </w:p>
          <w:p w:rsidR="00655DEB" w:rsidRPr="00655DEB" w:rsidRDefault="00655DEB" w:rsidP="00655DEB">
            <w:pPr>
              <w:pStyle w:val="a3"/>
              <w:numPr>
                <w:ilvl w:val="0"/>
                <w:numId w:val="2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 міжкультурного діалогу.</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2</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Спілкування іноземними </w:t>
            </w:r>
            <w:r w:rsidRPr="00655DEB">
              <w:rPr>
                <w:rFonts w:ascii="Times New Roman" w:hAnsi="Times New Roman" w:cs="Times New Roman"/>
                <w:sz w:val="28"/>
                <w:szCs w:val="28"/>
              </w:rPr>
              <w:lastRenderedPageBreak/>
              <w:t>мовами</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Реалізується через предметні компетентності.</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3</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Математична компетентність</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розв’язувати комунікативні та навчальні проблеми, застосовуючи логіко-математичний інтелект.</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 пошуку різноманітних способів розв’язання комунікативних і навчальних проблем.</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4</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shd w:val="clear" w:color="auto" w:fill="FFFFFF"/>
              </w:rPr>
              <w:t>Основні компетентності у природничих науках і технологіях</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описувати іноземною мовою природні явища, аналізувати та оцінювати їх роль у життєдіяльності людини.</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5"/>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інтерес до природи та почуття відповідальності за її збереження.</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5</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Інформаційно-цифрова компетентність</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вивчати іноземну мову з використанням спеціальних програмних засобів, ігор, соціальних мереж;</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створювати інформаційні об’єкти іноземними мовами;</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спілкуватися іноземною мовою з використанням інформаційно-комунікаційних технологій;</w:t>
            </w:r>
          </w:p>
          <w:p w:rsidR="00655DEB" w:rsidRPr="00655DEB" w:rsidRDefault="00655DEB" w:rsidP="00655DEB">
            <w:pPr>
              <w:pStyle w:val="a3"/>
              <w:numPr>
                <w:ilvl w:val="0"/>
                <w:numId w:val="2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застосовувати ІКТ відповідно до поставлених завдань.</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дотримуватись мережевого етикету.</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6</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 вчитися упродовж життя</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самостійно працювати з підручником, шукати нову інформацію з різних джерел та критично оцінювати її; </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організовувати свій час і навчальний простір;</w:t>
            </w:r>
          </w:p>
          <w:p w:rsidR="00655DEB" w:rsidRPr="00655DEB" w:rsidRDefault="00655DEB" w:rsidP="00655DEB">
            <w:pPr>
              <w:pStyle w:val="a3"/>
              <w:numPr>
                <w:ilvl w:val="0"/>
                <w:numId w:val="2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оцінювати власні навчальні досягнення.</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впевненість у спілкуванні іноземною мовою; </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подолання власних мовних</w:t>
            </w:r>
            <w:r w:rsidRPr="00655DEB">
              <w:rPr>
                <w:rFonts w:ascii="Times New Roman" w:hAnsi="Times New Roman" w:cs="Times New Roman"/>
                <w:sz w:val="28"/>
                <w:szCs w:val="28"/>
                <w:lang w:val="en-GB"/>
              </w:rPr>
              <w:t xml:space="preserve"> </w:t>
            </w:r>
            <w:r w:rsidRPr="00655DEB">
              <w:rPr>
                <w:rFonts w:ascii="Times New Roman" w:hAnsi="Times New Roman" w:cs="Times New Roman"/>
                <w:sz w:val="28"/>
                <w:szCs w:val="28"/>
              </w:rPr>
              <w:t xml:space="preserve">бар’єрів; </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наполегливість; </w:t>
            </w:r>
          </w:p>
          <w:p w:rsidR="00655DEB" w:rsidRPr="00655DEB" w:rsidRDefault="00655DEB" w:rsidP="00655DEB">
            <w:pPr>
              <w:pStyle w:val="a3"/>
              <w:numPr>
                <w:ilvl w:val="0"/>
                <w:numId w:val="26"/>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внутрішня мотивація та впевненість в успіху.</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7</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Ініціативність і підприємливість</w:t>
            </w:r>
          </w:p>
        </w:tc>
        <w:tc>
          <w:tcPr>
            <w:tcW w:w="6993" w:type="dxa"/>
            <w:vAlign w:val="bottom"/>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3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ініціювати усну, писемну, зокрема онлайн взаємодію іноземною мовою для розв’язання конкретної життєвої ситуації.</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дотримання етичної поведінки під час розв’язання життєвих ситуацій;</w:t>
            </w:r>
          </w:p>
          <w:p w:rsidR="00655DEB" w:rsidRPr="00655DEB" w:rsidRDefault="00655DEB" w:rsidP="00655DEB">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комунікабельність та ініціативність;</w:t>
            </w:r>
          </w:p>
          <w:p w:rsidR="00655DEB" w:rsidRPr="00655DEB" w:rsidRDefault="00655DEB" w:rsidP="00655DEB">
            <w:pPr>
              <w:pStyle w:val="a3"/>
              <w:numPr>
                <w:ilvl w:val="0"/>
                <w:numId w:val="32"/>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креативність.</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lastRenderedPageBreak/>
              <w:t>8</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Соціальна та громадянська компетентності</w:t>
            </w:r>
          </w:p>
        </w:tc>
        <w:tc>
          <w:tcPr>
            <w:tcW w:w="6993" w:type="dxa"/>
            <w:vAlign w:val="bottom"/>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27"/>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формулювати власну позицію;</w:t>
            </w:r>
          </w:p>
          <w:p w:rsidR="00655DEB" w:rsidRPr="00655DEB" w:rsidRDefault="00655DEB" w:rsidP="00655DEB">
            <w:pPr>
              <w:pStyle w:val="a3"/>
              <w:numPr>
                <w:ilvl w:val="0"/>
                <w:numId w:val="27"/>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співпрацювати з іншими на результат, спілкуючись іноземною мовою.</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28"/>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 xml:space="preserve">толерантність у спілкуванні з іншими. </w:t>
            </w:r>
          </w:p>
        </w:tc>
      </w:tr>
      <w:tr w:rsidR="00655DEB" w:rsidRPr="00655DEB" w:rsidTr="00BC6B57">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9</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Обізнаність та самовираження у сфері культури</w:t>
            </w:r>
          </w:p>
        </w:tc>
        <w:tc>
          <w:tcPr>
            <w:tcW w:w="6993" w:type="dxa"/>
            <w:vAlign w:val="bottom"/>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Уміння:</w:t>
            </w:r>
          </w:p>
          <w:p w:rsidR="00655DEB" w:rsidRPr="00655DEB" w:rsidRDefault="00655DEB" w:rsidP="00655DEB">
            <w:pPr>
              <w:pStyle w:val="a3"/>
              <w:numPr>
                <w:ilvl w:val="0"/>
                <w:numId w:val="33"/>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висловлювати іноземною мовою власні почуття, переживання і судження.</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Ставлення:</w:t>
            </w:r>
          </w:p>
          <w:p w:rsidR="00655DEB" w:rsidRPr="00655DEB" w:rsidRDefault="00655DEB" w:rsidP="00655DEB">
            <w:pPr>
              <w:pStyle w:val="a3"/>
              <w:numPr>
                <w:ilvl w:val="0"/>
                <w:numId w:val="3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усвідомлення цінності культури для людини і суспільства;</w:t>
            </w:r>
          </w:p>
          <w:p w:rsidR="00655DEB" w:rsidRPr="00655DEB" w:rsidRDefault="00655DEB" w:rsidP="00655DEB">
            <w:pPr>
              <w:pStyle w:val="a3"/>
              <w:numPr>
                <w:ilvl w:val="0"/>
                <w:numId w:val="34"/>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повага до багатства і розмаїття культур.</w:t>
            </w:r>
          </w:p>
        </w:tc>
      </w:tr>
      <w:tr w:rsidR="00655DEB" w:rsidRPr="00655DEB" w:rsidTr="00BC6B57">
        <w:trPr>
          <w:trHeight w:val="1783"/>
        </w:trPr>
        <w:tc>
          <w:tcPr>
            <w:tcW w:w="49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10</w:t>
            </w:r>
          </w:p>
        </w:tc>
        <w:tc>
          <w:tcPr>
            <w:tcW w:w="236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Екологічна грамотність і здорове життя</w:t>
            </w:r>
          </w:p>
        </w:tc>
        <w:tc>
          <w:tcPr>
            <w:tcW w:w="69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Уміння: </w:t>
            </w:r>
          </w:p>
          <w:p w:rsidR="00655DEB" w:rsidRPr="00655DEB" w:rsidRDefault="00655DEB" w:rsidP="00655DEB">
            <w:pPr>
              <w:pStyle w:val="a3"/>
              <w:numPr>
                <w:ilvl w:val="0"/>
                <w:numId w:val="40"/>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пропагувати здоровий спосіб життя засобами іноземної мови.</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Ставлення: </w:t>
            </w:r>
          </w:p>
          <w:p w:rsidR="00655DEB" w:rsidRPr="00655DEB" w:rsidRDefault="00655DEB" w:rsidP="00655DEB">
            <w:pPr>
              <w:pStyle w:val="a3"/>
              <w:numPr>
                <w:ilvl w:val="0"/>
                <w:numId w:val="4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сприймання природи як цілісної системи;</w:t>
            </w:r>
          </w:p>
          <w:p w:rsidR="00655DEB" w:rsidRPr="00655DEB" w:rsidRDefault="00655DEB" w:rsidP="00655DEB">
            <w:pPr>
              <w:pStyle w:val="a3"/>
              <w:numPr>
                <w:ilvl w:val="0"/>
                <w:numId w:val="4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готовність обговорювати питання, пов’язані із збереженням навколишнього середовища;</w:t>
            </w:r>
          </w:p>
          <w:p w:rsidR="00655DEB" w:rsidRPr="00655DEB" w:rsidRDefault="00655DEB" w:rsidP="00655DEB">
            <w:pPr>
              <w:pStyle w:val="a3"/>
              <w:numPr>
                <w:ilvl w:val="0"/>
                <w:numId w:val="41"/>
              </w:numPr>
              <w:spacing w:after="0" w:line="240" w:lineRule="auto"/>
              <w:rPr>
                <w:rFonts w:ascii="Times New Roman" w:hAnsi="Times New Roman" w:cs="Times New Roman"/>
                <w:sz w:val="28"/>
                <w:szCs w:val="28"/>
              </w:rPr>
            </w:pPr>
            <w:r w:rsidRPr="00655DEB">
              <w:rPr>
                <w:rFonts w:ascii="Times New Roman" w:hAnsi="Times New Roman" w:cs="Times New Roman"/>
                <w:sz w:val="28"/>
                <w:szCs w:val="28"/>
              </w:rPr>
              <w:t>відповідальне ставлення до власного здоров’я та безпеки.</w:t>
            </w:r>
          </w:p>
        </w:tc>
      </w:tr>
    </w:tbl>
    <w:p w:rsidR="00655DEB" w:rsidRPr="00655DEB" w:rsidRDefault="00655DEB" w:rsidP="00655DEB">
      <w:pPr>
        <w:spacing w:line="240" w:lineRule="auto"/>
        <w:jc w:val="both"/>
        <w:rPr>
          <w:rFonts w:ascii="Times New Roman" w:hAnsi="Times New Roman" w:cs="Times New Roman"/>
          <w:sz w:val="28"/>
          <w:szCs w:val="28"/>
        </w:rPr>
      </w:pPr>
    </w:p>
    <w:p w:rsidR="00655DEB" w:rsidRPr="00655DEB" w:rsidRDefault="00655DEB" w:rsidP="00655DEB">
      <w:pPr>
        <w:spacing w:line="240" w:lineRule="auto"/>
        <w:ind w:firstLine="360"/>
        <w:jc w:val="both"/>
        <w:rPr>
          <w:rFonts w:ascii="Times New Roman" w:hAnsi="Times New Roman" w:cs="Times New Roman"/>
          <w:sz w:val="28"/>
          <w:szCs w:val="28"/>
        </w:rPr>
      </w:pPr>
      <w:bookmarkStart w:id="8" w:name="_Hlk482199201"/>
      <w:r w:rsidRPr="00655DEB">
        <w:rPr>
          <w:rFonts w:ascii="Times New Roman" w:hAnsi="Times New Roman" w:cs="Times New Roman"/>
          <w:sz w:val="28"/>
          <w:szCs w:val="28"/>
          <w:shd w:val="clear" w:color="auto" w:fill="FFFFFF"/>
        </w:rPr>
        <w:t xml:space="preserve">Такі ключові компетентності, як уміння вчитися, </w:t>
      </w:r>
      <w:r w:rsidRPr="00655DEB">
        <w:rPr>
          <w:rFonts w:ascii="Times New Roman" w:hAnsi="Times New Roman" w:cs="Times New Roman"/>
          <w:sz w:val="28"/>
          <w:szCs w:val="28"/>
        </w:rPr>
        <w:t xml:space="preserve">ініціативність і </w:t>
      </w:r>
      <w:proofErr w:type="gramStart"/>
      <w:r w:rsidRPr="00655DEB">
        <w:rPr>
          <w:rFonts w:ascii="Times New Roman" w:hAnsi="Times New Roman" w:cs="Times New Roman"/>
          <w:sz w:val="28"/>
          <w:szCs w:val="28"/>
        </w:rPr>
        <w:t>п</w:t>
      </w:r>
      <w:proofErr w:type="gramEnd"/>
      <w:r w:rsidRPr="00655DEB">
        <w:rPr>
          <w:rFonts w:ascii="Times New Roman" w:hAnsi="Times New Roman" w:cs="Times New Roman"/>
          <w:sz w:val="28"/>
          <w:szCs w:val="28"/>
        </w:rPr>
        <w:t>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«Підприємливість та фінансова грамотність»</w:t>
      </w:r>
      <w:r w:rsidRPr="00655DEB">
        <w:rPr>
          <w:rFonts w:ascii="Times New Roman" w:hAnsi="Times New Roman" w:cs="Times New Roman"/>
          <w:b/>
          <w:sz w:val="28"/>
          <w:szCs w:val="28"/>
        </w:rPr>
        <w:t xml:space="preserve"> </w:t>
      </w:r>
      <w:r w:rsidRPr="00655DEB">
        <w:rPr>
          <w:rFonts w:ascii="Times New Roman" w:hAnsi="Times New Roman" w:cs="Times New Roman"/>
          <w:sz w:val="28"/>
          <w:szCs w:val="28"/>
        </w:rPr>
        <w:t>спрямоване на</w:t>
      </w:r>
      <w:r w:rsidRPr="00655DEB">
        <w:rPr>
          <w:rFonts w:ascii="Times New Roman" w:hAnsi="Times New Roman" w:cs="Times New Roman"/>
          <w:b/>
          <w:sz w:val="28"/>
          <w:szCs w:val="28"/>
        </w:rPr>
        <w:t xml:space="preserve"> </w:t>
      </w:r>
      <w:r w:rsidRPr="00655DEB">
        <w:rPr>
          <w:rFonts w:ascii="Times New Roman" w:hAnsi="Times New Roman" w:cs="Times New Roman"/>
          <w:sz w:val="28"/>
          <w:szCs w:val="28"/>
        </w:rPr>
        <w:t>формування в учнів здатності застосовувати знання й уміння з різних предметів у реальних життєвих ситуаціях</w:t>
      </w:r>
      <w:bookmarkEnd w:id="8"/>
      <w:r w:rsidRPr="00655DEB">
        <w:rPr>
          <w:rFonts w:ascii="Times New Roman" w:hAnsi="Times New Roman" w:cs="Times New Roman"/>
          <w:sz w:val="28"/>
          <w:szCs w:val="28"/>
        </w:rPr>
        <w:t>. Інтегровані змістові лінії реалізуються під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рівня підготовленості учнів.</w:t>
      </w:r>
    </w:p>
    <w:p w:rsidR="00655DEB" w:rsidRPr="00655DEB" w:rsidRDefault="00655DEB" w:rsidP="00655DEB">
      <w:pPr>
        <w:spacing w:line="240" w:lineRule="auto"/>
        <w:ind w:firstLine="360"/>
        <w:jc w:val="both"/>
        <w:rPr>
          <w:rFonts w:ascii="Times New Roman" w:hAnsi="Times New Roman" w:cs="Times New Roman"/>
          <w:sz w:val="28"/>
          <w:szCs w:val="28"/>
        </w:rPr>
      </w:pPr>
    </w:p>
    <w:p w:rsidR="00655DEB" w:rsidRPr="00655DEB" w:rsidRDefault="00655DEB" w:rsidP="00655DEB">
      <w:pPr>
        <w:spacing w:line="240" w:lineRule="auto"/>
        <w:ind w:firstLine="360"/>
        <w:jc w:val="both"/>
        <w:rPr>
          <w:rFonts w:ascii="Times New Roman" w:hAnsi="Times New Roman" w:cs="Times New Roman"/>
          <w:sz w:val="28"/>
          <w:szCs w:val="28"/>
        </w:rPr>
      </w:pPr>
    </w:p>
    <w:p w:rsidR="00655DEB" w:rsidRPr="004B39D0" w:rsidRDefault="00655DEB" w:rsidP="004B39D0">
      <w:pPr>
        <w:pStyle w:val="1"/>
        <w:spacing w:before="0"/>
        <w:jc w:val="center"/>
        <w:rPr>
          <w:rFonts w:ascii="Times New Roman" w:hAnsi="Times New Roman" w:cs="Times New Roman"/>
          <w:b/>
          <w:color w:val="auto"/>
          <w:sz w:val="28"/>
          <w:szCs w:val="28"/>
          <w:lang w:val="ru-RU"/>
        </w:rPr>
      </w:pPr>
      <w:bookmarkStart w:id="9" w:name="_Toc496560790"/>
      <w:r w:rsidRPr="004B39D0">
        <w:rPr>
          <w:rFonts w:ascii="Times New Roman" w:hAnsi="Times New Roman" w:cs="Times New Roman"/>
          <w:b/>
          <w:color w:val="auto"/>
          <w:sz w:val="28"/>
          <w:szCs w:val="28"/>
          <w:lang w:val="ru-RU"/>
        </w:rPr>
        <w:lastRenderedPageBreak/>
        <w:t>Інтегровані змістові лінії та орієнтовні способи їх реалізації у початковій школі</w:t>
      </w:r>
      <w:bookmarkEnd w:id="9"/>
    </w:p>
    <w:p w:rsidR="00655DEB" w:rsidRPr="00655DEB" w:rsidRDefault="00655DEB" w:rsidP="00655DEB">
      <w:pPr>
        <w:shd w:val="clear" w:color="auto" w:fill="FFFFFF"/>
        <w:spacing w:line="240" w:lineRule="auto"/>
        <w:ind w:firstLine="360"/>
        <w:jc w:val="both"/>
        <w:rPr>
          <w:rFonts w:ascii="Times New Roman" w:eastAsia="Times New Roman" w:hAnsi="Times New Roman" w:cs="Times New Roman"/>
          <w:sz w:val="28"/>
          <w:szCs w:val="28"/>
          <w:lang w:eastAsia="ru-RU"/>
        </w:rPr>
      </w:pPr>
      <w:bookmarkStart w:id="10" w:name="_Hlk482199324"/>
      <w:r w:rsidRPr="00655DEB">
        <w:rPr>
          <w:rFonts w:ascii="Times New Roman" w:hAnsi="Times New Roman" w:cs="Times New Roman"/>
          <w:sz w:val="28"/>
          <w:szCs w:val="28"/>
        </w:rPr>
        <w:t xml:space="preserve">Змістова лінія «Екологічна безпека та сталий розвиток» спрямована на формування основ </w:t>
      </w:r>
      <w:r w:rsidRPr="00655DEB">
        <w:rPr>
          <w:rFonts w:ascii="Times New Roman" w:eastAsia="Times New Roman" w:hAnsi="Times New Roman" w:cs="Times New Roman"/>
          <w:sz w:val="28"/>
          <w:szCs w:val="28"/>
          <w:lang w:eastAsia="ru-RU"/>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655DEB" w:rsidRPr="00655DEB" w:rsidRDefault="00655DEB" w:rsidP="00655DEB">
      <w:pPr>
        <w:pStyle w:val="ac"/>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сприймання природи як цілісної системи;</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взаємозв’язок людини й навколишнього середовища;</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готовність обговорювати питання, пов’язані із збереженням навколишнього середовища;</w:t>
      </w:r>
    </w:p>
    <w:p w:rsidR="00655DEB" w:rsidRPr="00655DEB" w:rsidRDefault="00655DEB" w:rsidP="00655DEB">
      <w:pPr>
        <w:spacing w:line="240" w:lineRule="auto"/>
        <w:ind w:firstLine="360"/>
        <w:jc w:val="both"/>
        <w:rPr>
          <w:rFonts w:ascii="Times New Roman" w:hAnsi="Times New Roman" w:cs="Times New Roman"/>
          <w:sz w:val="28"/>
          <w:szCs w:val="28"/>
          <w:lang w:val="uk-UA"/>
        </w:rPr>
      </w:pPr>
      <w:r w:rsidRPr="00655DEB">
        <w:rPr>
          <w:rFonts w:ascii="Times New Roman" w:hAnsi="Times New Roman" w:cs="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655DEB" w:rsidRPr="00655DEB" w:rsidRDefault="00655DEB" w:rsidP="00655DEB">
      <w:pPr>
        <w:pStyle w:val="ac"/>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 уміння:</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дитиною власних прав і обов’язків;</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 xml:space="preserve">формування толерантного ставлення до інших; </w:t>
      </w:r>
    </w:p>
    <w:p w:rsidR="00655DEB" w:rsidRPr="00655DEB" w:rsidRDefault="00655DEB" w:rsidP="00655DEB">
      <w:pPr>
        <w:pStyle w:val="ac"/>
        <w:numPr>
          <w:ilvl w:val="0"/>
          <w:numId w:val="35"/>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уміння співпрацювати та приймати спільні рішення.</w:t>
      </w:r>
      <w:r w:rsidRPr="00655DEB">
        <w:rPr>
          <w:rFonts w:ascii="Times New Roman" w:hAnsi="Times New Roman" w:cs="Times New Roman"/>
          <w:sz w:val="28"/>
          <w:szCs w:val="28"/>
        </w:rPr>
        <w:t xml:space="preserve"> </w:t>
      </w:r>
    </w:p>
    <w:p w:rsidR="00655DEB" w:rsidRPr="00655DEB" w:rsidRDefault="00655DEB" w:rsidP="00655DEB">
      <w:pPr>
        <w:pStyle w:val="ac"/>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rPr>
        <w:t>Реалізація змістової лінії «Здоров'я і безпека» сприяє формуванню безпечного життєвого середовища та основ здорового способу життя</w:t>
      </w:r>
      <w:r w:rsidRPr="00655DEB">
        <w:rPr>
          <w:rFonts w:ascii="Times New Roman" w:eastAsia="Times New Roman" w:hAnsi="Times New Roman" w:cs="Times New Roman"/>
          <w:sz w:val="28"/>
          <w:szCs w:val="28"/>
          <w:lang w:eastAsia="ru-RU"/>
        </w:rPr>
        <w:t>.</w:t>
      </w:r>
    </w:p>
    <w:p w:rsidR="00655DEB" w:rsidRPr="00655DEB" w:rsidRDefault="00655DEB" w:rsidP="00655DEB">
      <w:pPr>
        <w:pStyle w:val="ac"/>
        <w:ind w:left="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655DEB" w:rsidRPr="00655DEB" w:rsidRDefault="00655DEB" w:rsidP="00655DEB">
      <w:pPr>
        <w:pStyle w:val="ac"/>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розуміння правил безпечної поведінки;</w:t>
      </w:r>
    </w:p>
    <w:p w:rsidR="00655DEB" w:rsidRPr="00655DEB" w:rsidRDefault="00655DEB" w:rsidP="00655DEB">
      <w:pPr>
        <w:pStyle w:val="ac"/>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впливу шкідливих звичок на здоров’я людини;</w:t>
      </w:r>
    </w:p>
    <w:p w:rsidR="00655DEB" w:rsidRPr="00655DEB" w:rsidRDefault="00655DEB" w:rsidP="00655DEB">
      <w:pPr>
        <w:pStyle w:val="ac"/>
        <w:numPr>
          <w:ilvl w:val="0"/>
          <w:numId w:val="37"/>
        </w:numPr>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 xml:space="preserve">дотримання </w:t>
      </w:r>
      <w:r w:rsidRPr="00655DEB">
        <w:rPr>
          <w:rFonts w:ascii="Times New Roman" w:hAnsi="Times New Roman" w:cs="Times New Roman"/>
          <w:sz w:val="28"/>
          <w:szCs w:val="28"/>
        </w:rPr>
        <w:t>здорового способу життя</w:t>
      </w:r>
      <w:r w:rsidRPr="00655DEB">
        <w:rPr>
          <w:rFonts w:ascii="Times New Roman" w:hAnsi="Times New Roman" w:cs="Times New Roman"/>
          <w:sz w:val="28"/>
          <w:szCs w:val="28"/>
          <w:shd w:val="clear" w:color="auto" w:fill="FFFFFF"/>
        </w:rPr>
        <w:t>.</w:t>
      </w:r>
    </w:p>
    <w:p w:rsidR="00655DEB" w:rsidRPr="00655DEB" w:rsidRDefault="00655DEB" w:rsidP="00655DEB">
      <w:pPr>
        <w:spacing w:line="240" w:lineRule="auto"/>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rPr>
        <w:t>Змістова лінія «</w:t>
      </w:r>
      <w:proofErr w:type="gramStart"/>
      <w:r w:rsidRPr="00655DEB">
        <w:rPr>
          <w:rFonts w:ascii="Times New Roman" w:hAnsi="Times New Roman" w:cs="Times New Roman"/>
          <w:sz w:val="28"/>
          <w:szCs w:val="28"/>
        </w:rPr>
        <w:t>П</w:t>
      </w:r>
      <w:proofErr w:type="gramEnd"/>
      <w:r w:rsidRPr="00655DEB">
        <w:rPr>
          <w:rFonts w:ascii="Times New Roman" w:hAnsi="Times New Roman" w:cs="Times New Roman"/>
          <w:sz w:val="28"/>
          <w:szCs w:val="28"/>
        </w:rPr>
        <w:t xml:space="preserve">ідприємливість та фінансова грамотність» </w:t>
      </w:r>
      <w:r w:rsidRPr="00655DEB">
        <w:rPr>
          <w:rFonts w:ascii="Times New Roman" w:hAnsi="Times New Roman" w:cs="Times New Roman"/>
          <w:sz w:val="28"/>
          <w:szCs w:val="28"/>
          <w:shd w:val="clear" w:color="auto" w:fill="FFFFFF"/>
        </w:rPr>
        <w:t xml:space="preserve"> спрямована на розуміння практичних аспектів фінансових питань.</w:t>
      </w:r>
    </w:p>
    <w:p w:rsidR="00655DEB" w:rsidRPr="00655DEB" w:rsidRDefault="00655DEB" w:rsidP="00655DEB">
      <w:pPr>
        <w:spacing w:line="240" w:lineRule="auto"/>
        <w:ind w:firstLine="360"/>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Засобами іноземних мов учнів орієнтують на:</w:t>
      </w:r>
    </w:p>
    <w:p w:rsidR="00655DEB" w:rsidRPr="00655DEB" w:rsidRDefault="00655DEB" w:rsidP="00655DEB">
      <w:pPr>
        <w:pStyle w:val="a3"/>
        <w:numPr>
          <w:ilvl w:val="0"/>
          <w:numId w:val="38"/>
        </w:numPr>
        <w:spacing w:after="0" w:line="240" w:lineRule="auto"/>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усвідомлення власних фінансових потреб;</w:t>
      </w:r>
    </w:p>
    <w:p w:rsidR="00655DEB" w:rsidRPr="00655DEB" w:rsidRDefault="00655DEB" w:rsidP="00655DEB">
      <w:pPr>
        <w:pStyle w:val="a3"/>
        <w:numPr>
          <w:ilvl w:val="0"/>
          <w:numId w:val="38"/>
        </w:numPr>
        <w:spacing w:after="0" w:line="240" w:lineRule="auto"/>
        <w:jc w:val="both"/>
        <w:rPr>
          <w:rFonts w:ascii="Times New Roman" w:hAnsi="Times New Roman" w:cs="Times New Roman"/>
          <w:sz w:val="28"/>
          <w:szCs w:val="28"/>
          <w:shd w:val="clear" w:color="auto" w:fill="FFFFFF"/>
        </w:rPr>
      </w:pPr>
      <w:r w:rsidRPr="00655DEB">
        <w:rPr>
          <w:rFonts w:ascii="Times New Roman" w:hAnsi="Times New Roman" w:cs="Times New Roman"/>
          <w:sz w:val="28"/>
          <w:szCs w:val="28"/>
          <w:shd w:val="clear" w:color="auto" w:fill="FFFFFF"/>
        </w:rPr>
        <w:t>продукування ідей та їх реалізацію;</w:t>
      </w:r>
    </w:p>
    <w:p w:rsidR="00655DEB" w:rsidRPr="00655DEB" w:rsidRDefault="00655DEB" w:rsidP="00655DEB">
      <w:pPr>
        <w:pStyle w:val="a3"/>
        <w:numPr>
          <w:ilvl w:val="0"/>
          <w:numId w:val="38"/>
        </w:numPr>
        <w:spacing w:after="0" w:line="240" w:lineRule="auto"/>
        <w:jc w:val="both"/>
        <w:rPr>
          <w:rFonts w:ascii="Times New Roman" w:hAnsi="Times New Roman" w:cs="Times New Roman"/>
          <w:sz w:val="28"/>
          <w:szCs w:val="28"/>
        </w:rPr>
      </w:pPr>
      <w:r w:rsidRPr="00655DEB">
        <w:rPr>
          <w:rFonts w:ascii="Times New Roman" w:hAnsi="Times New Roman" w:cs="Times New Roman"/>
          <w:sz w:val="28"/>
          <w:szCs w:val="28"/>
          <w:shd w:val="clear" w:color="auto" w:fill="FFFFFF"/>
        </w:rPr>
        <w:t>уміння визначати пріоритети та планувати дії</w:t>
      </w:r>
      <w:r w:rsidRPr="00655DEB">
        <w:rPr>
          <w:rFonts w:ascii="Times New Roman" w:hAnsi="Times New Roman" w:cs="Times New Roman"/>
          <w:sz w:val="28"/>
          <w:szCs w:val="28"/>
        </w:rPr>
        <w:t>.</w:t>
      </w:r>
      <w:bookmarkEnd w:id="10"/>
    </w:p>
    <w:p w:rsidR="00655DEB" w:rsidRPr="00655DEB" w:rsidRDefault="00655DEB" w:rsidP="00655DEB">
      <w:pPr>
        <w:spacing w:line="240" w:lineRule="auto"/>
        <w:jc w:val="both"/>
        <w:rPr>
          <w:rFonts w:ascii="Times New Roman" w:hAnsi="Times New Roman" w:cs="Times New Roman"/>
          <w:sz w:val="28"/>
          <w:szCs w:val="28"/>
        </w:rPr>
      </w:pPr>
    </w:p>
    <w:tbl>
      <w:tblPr>
        <w:tblStyle w:val="aa"/>
        <w:tblW w:w="9918" w:type="dxa"/>
        <w:tblLayout w:type="fixed"/>
        <w:tblLook w:val="04A0" w:firstRow="1" w:lastRow="0" w:firstColumn="1" w:lastColumn="0" w:noHBand="0" w:noVBand="1"/>
      </w:tblPr>
      <w:tblGrid>
        <w:gridCol w:w="1559"/>
        <w:gridCol w:w="2089"/>
        <w:gridCol w:w="2090"/>
        <w:gridCol w:w="2090"/>
        <w:gridCol w:w="2090"/>
      </w:tblGrid>
      <w:tr w:rsidR="00655DEB" w:rsidRPr="00655DEB" w:rsidTr="00655DEB">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bookmarkStart w:id="11" w:name="_Hlk481004860"/>
            <w:r w:rsidRPr="00655DEB">
              <w:rPr>
                <w:rFonts w:ascii="Times New Roman" w:hAnsi="Times New Roman" w:cs="Times New Roman"/>
                <w:b/>
                <w:sz w:val="28"/>
                <w:szCs w:val="28"/>
              </w:rPr>
              <w:t>Тема</w:t>
            </w:r>
          </w:p>
        </w:tc>
        <w:tc>
          <w:tcPr>
            <w:tcW w:w="8359" w:type="dxa"/>
            <w:gridSpan w:val="4"/>
            <w:tcBorders>
              <w:top w:val="single" w:sz="4" w:space="0" w:color="auto"/>
              <w:left w:val="single" w:sz="4" w:space="0" w:color="auto"/>
              <w:bottom w:val="single" w:sz="4" w:space="0" w:color="auto"/>
              <w:right w:val="single" w:sz="4" w:space="0" w:color="auto"/>
            </w:tcBorders>
            <w:hideMark/>
          </w:tcPr>
          <w:p w:rsidR="00655DEB" w:rsidRPr="00655DEB" w:rsidRDefault="00655DEB" w:rsidP="00655DEB">
            <w:pPr>
              <w:jc w:val="center"/>
              <w:rPr>
                <w:rFonts w:ascii="Times New Roman" w:hAnsi="Times New Roman" w:cs="Times New Roman"/>
                <w:b/>
                <w:sz w:val="28"/>
                <w:szCs w:val="28"/>
              </w:rPr>
            </w:pPr>
            <w:r w:rsidRPr="00655DEB">
              <w:rPr>
                <w:rFonts w:ascii="Times New Roman" w:hAnsi="Times New Roman" w:cs="Times New Roman"/>
                <w:b/>
                <w:sz w:val="28"/>
                <w:szCs w:val="28"/>
              </w:rPr>
              <w:t>Змістова лінія</w:t>
            </w:r>
          </w:p>
        </w:tc>
      </w:tr>
      <w:tr w:rsidR="00655DEB" w:rsidRPr="00655DEB" w:rsidTr="00655DEB">
        <w:trPr>
          <w:cantSplit/>
          <w:trHeight w:val="199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55DEB" w:rsidRPr="00655DEB" w:rsidRDefault="00655DEB" w:rsidP="00655DEB">
            <w:pPr>
              <w:rPr>
                <w:rFonts w:ascii="Times New Roman" w:hAnsi="Times New Roman" w:cs="Times New Roman"/>
                <w:b/>
                <w:sz w:val="28"/>
                <w:szCs w:val="28"/>
              </w:rPr>
            </w:pPr>
          </w:p>
        </w:tc>
        <w:tc>
          <w:tcPr>
            <w:tcW w:w="2089"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Екологічна безпека та сталий розвиток</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Громадянська відповідальність</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Здоров'я і безпека</w:t>
            </w:r>
          </w:p>
        </w:tc>
        <w:tc>
          <w:tcPr>
            <w:tcW w:w="2090" w:type="dxa"/>
            <w:tcBorders>
              <w:top w:val="single" w:sz="4" w:space="0" w:color="auto"/>
              <w:left w:val="single" w:sz="4" w:space="0" w:color="auto"/>
              <w:bottom w:val="single" w:sz="4" w:space="0" w:color="auto"/>
              <w:right w:val="single" w:sz="4" w:space="0" w:color="auto"/>
            </w:tcBorders>
            <w:textDirection w:val="btLr"/>
            <w:vAlign w:val="center"/>
            <w:hideMark/>
          </w:tcPr>
          <w:p w:rsidR="00655DEB" w:rsidRPr="00655DEB" w:rsidRDefault="00655DEB" w:rsidP="00655DEB">
            <w:pPr>
              <w:ind w:left="113" w:right="113"/>
              <w:jc w:val="center"/>
              <w:rPr>
                <w:rFonts w:ascii="Times New Roman" w:hAnsi="Times New Roman" w:cs="Times New Roman"/>
                <w:b/>
                <w:sz w:val="28"/>
                <w:szCs w:val="28"/>
              </w:rPr>
            </w:pPr>
            <w:r w:rsidRPr="00655DEB">
              <w:rPr>
                <w:rFonts w:ascii="Times New Roman" w:hAnsi="Times New Roman" w:cs="Times New Roman"/>
                <w:sz w:val="28"/>
                <w:szCs w:val="28"/>
              </w:rPr>
              <w:t>Підприємливість та фінансова грамотність</w:t>
            </w:r>
          </w:p>
        </w:tc>
      </w:tr>
      <w:tr w:rsidR="00655DEB" w:rsidRPr="00655DEB" w:rsidTr="00655DEB">
        <w:trPr>
          <w:trHeight w:val="349"/>
        </w:trPr>
        <w:tc>
          <w:tcPr>
            <w:tcW w:w="1559" w:type="dxa"/>
            <w:vMerge w:val="restart"/>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Я, моя родина і друзі</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важливість допомоги батькам та розповідає про свої обов’язки.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відповідальне ставлення до власного здоров’я.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ініціативу та відповідальність у плануванні робочого дня.</w:t>
            </w:r>
          </w:p>
        </w:tc>
      </w:tr>
      <w:tr w:rsidR="00655DEB" w:rsidRPr="00655DEB" w:rsidTr="00655DEB">
        <w:trPr>
          <w:trHeight w:val="349"/>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 xml:space="preserve">Оцінює власні </w:t>
            </w:r>
            <w:r w:rsidRPr="00655DEB">
              <w:rPr>
                <w:rFonts w:ascii="Times New Roman" w:hAnsi="Times New Roman" w:cs="Times New Roman"/>
                <w:sz w:val="28"/>
                <w:szCs w:val="28"/>
              </w:rPr>
              <w:lastRenderedPageBreak/>
              <w:t>вчинки та вчинки інших людей.</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349"/>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Вибудовує товариські стосунки з оточуючими людьми.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275"/>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Відпочинок і дозвілля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приведення в порядок місця відпочинку.</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Враховує думку товаришів при виборі того чи іншого виду відпочинку.</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highlight w:val="yellow"/>
              </w:rPr>
            </w:pPr>
            <w:r w:rsidRPr="00655DEB">
              <w:rPr>
                <w:rFonts w:ascii="Times New Roman" w:hAnsi="Times New Roman" w:cs="Times New Roman"/>
                <w:sz w:val="28"/>
                <w:szCs w:val="28"/>
              </w:rPr>
              <w:t>Розуміє базові правила безпечної поведінки.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751"/>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Природа та навколишнє середовище</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Цінує та бережливо ставиться до природи.</w:t>
            </w:r>
          </w:p>
          <w:p w:rsidR="00655DEB" w:rsidRPr="00655DEB" w:rsidRDefault="00655DEB" w:rsidP="00655DEB">
            <w:pPr>
              <w:rPr>
                <w:rFonts w:ascii="Times New Roman" w:hAnsi="Times New Roman" w:cs="Times New Roman"/>
                <w:sz w:val="28"/>
                <w:szCs w:val="28"/>
              </w:rPr>
            </w:pPr>
          </w:p>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Висловлюється про важливість допомоги тваринам та збереження природи.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280"/>
        </w:trPr>
        <w:tc>
          <w:tcPr>
            <w:tcW w:w="1559" w:type="dxa"/>
            <w:vMerge w:val="restart"/>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Людина</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наслідки нераціональних дій людини на навколишнє середовище.</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толерантне ставлення до людей.</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Розпізнає позитивні та негативні чинники, що впливають на здоров'я людини.</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280"/>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важливість дотримання правил гігієни, рухового режиму та фізичного навантаження.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114"/>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Помешкання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дотримання чистоти та порядку у власному помешканні.</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r w:rsidR="00655DEB" w:rsidRPr="00655DEB" w:rsidTr="00655DEB">
        <w:trPr>
          <w:trHeight w:val="427"/>
        </w:trPr>
        <w:tc>
          <w:tcPr>
            <w:tcW w:w="1559" w:type="dxa"/>
            <w:vMerge w:val="restart"/>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Харчування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Розрізняє здорову та шкідливу їжу.</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Складає просте меню з корисних продуктів.</w:t>
            </w:r>
          </w:p>
        </w:tc>
      </w:tr>
      <w:tr w:rsidR="00655DEB" w:rsidRPr="00655DEB" w:rsidTr="00655DEB">
        <w:trPr>
          <w:trHeight w:val="427"/>
        </w:trPr>
        <w:tc>
          <w:tcPr>
            <w:tcW w:w="1559" w:type="dxa"/>
            <w:vMerge/>
            <w:tcBorders>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 xml:space="preserve">Раціонально розподіляє </w:t>
            </w:r>
            <w:r w:rsidRPr="00655DEB">
              <w:rPr>
                <w:rFonts w:ascii="Times New Roman" w:hAnsi="Times New Roman" w:cs="Times New Roman"/>
                <w:sz w:val="28"/>
                <w:szCs w:val="28"/>
              </w:rPr>
              <w:lastRenderedPageBreak/>
              <w:t>кошти під час покупки.</w:t>
            </w:r>
          </w:p>
        </w:tc>
      </w:tr>
      <w:tr w:rsidR="00655DEB" w:rsidRPr="00655DEB" w:rsidTr="00655DEB">
        <w:trPr>
          <w:trHeight w:val="70"/>
        </w:trPr>
        <w:tc>
          <w:tcPr>
            <w:tcW w:w="155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lastRenderedPageBreak/>
              <w:t>Подорож</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Виявляє ціннісне ставлення до природи під час подорожі.</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Обирає безпечний шлях пересування.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Обирає оптимальний вид транспорту.</w:t>
            </w:r>
          </w:p>
        </w:tc>
      </w:tr>
      <w:tr w:rsidR="00655DEB" w:rsidRPr="00655DEB" w:rsidTr="00655DEB">
        <w:trPr>
          <w:trHeight w:val="437"/>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Свята й традиції</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highlight w:val="yellow"/>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Розуміє необхідність планування покупок на святкування у межах бюджету.</w:t>
            </w:r>
          </w:p>
        </w:tc>
      </w:tr>
      <w:tr w:rsidR="00655DEB" w:rsidRPr="00655DEB" w:rsidTr="00655DEB">
        <w:trPr>
          <w:trHeight w:val="784"/>
        </w:trPr>
        <w:tc>
          <w:tcPr>
            <w:tcW w:w="1559" w:type="dxa"/>
            <w:tcBorders>
              <w:top w:val="single" w:sz="4" w:space="0" w:color="auto"/>
              <w:left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Школа та шкільне життя</w:t>
            </w:r>
          </w:p>
        </w:tc>
        <w:tc>
          <w:tcPr>
            <w:tcW w:w="2089"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r w:rsidRPr="00655DEB">
              <w:rPr>
                <w:rFonts w:ascii="Times New Roman" w:hAnsi="Times New Roman" w:cs="Times New Roman"/>
                <w:sz w:val="28"/>
                <w:szCs w:val="28"/>
              </w:rPr>
              <w:t>Використовує модель поведінки, яка не суперечить правилам шкільного життя.</w:t>
            </w: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c>
          <w:tcPr>
            <w:tcW w:w="2090" w:type="dxa"/>
            <w:tcBorders>
              <w:top w:val="single" w:sz="4" w:space="0" w:color="auto"/>
              <w:left w:val="single" w:sz="4" w:space="0" w:color="auto"/>
              <w:bottom w:val="single" w:sz="4" w:space="0" w:color="auto"/>
              <w:right w:val="single" w:sz="4" w:space="0" w:color="auto"/>
            </w:tcBorders>
          </w:tcPr>
          <w:p w:rsidR="00655DEB" w:rsidRPr="00655DEB" w:rsidRDefault="00655DEB" w:rsidP="00655DEB">
            <w:pPr>
              <w:rPr>
                <w:rFonts w:ascii="Times New Roman" w:hAnsi="Times New Roman" w:cs="Times New Roman"/>
                <w:sz w:val="28"/>
                <w:szCs w:val="28"/>
              </w:rPr>
            </w:pPr>
          </w:p>
        </w:tc>
      </w:tr>
    </w:tbl>
    <w:p w:rsidR="00655DEB" w:rsidRPr="00BC6B57" w:rsidRDefault="00655DEB" w:rsidP="00BC6B57">
      <w:pPr>
        <w:pStyle w:val="1"/>
        <w:spacing w:before="0"/>
        <w:jc w:val="center"/>
        <w:rPr>
          <w:rFonts w:ascii="Times New Roman" w:hAnsi="Times New Roman" w:cs="Times New Roman"/>
          <w:b/>
          <w:color w:val="auto"/>
          <w:sz w:val="28"/>
          <w:szCs w:val="28"/>
          <w:lang w:val="ru-RU"/>
        </w:rPr>
      </w:pPr>
      <w:bookmarkStart w:id="12" w:name="_Toc496560791"/>
      <w:bookmarkEnd w:id="11"/>
      <w:r w:rsidRPr="00BC6B57">
        <w:rPr>
          <w:rFonts w:ascii="Times New Roman" w:hAnsi="Times New Roman" w:cs="Times New Roman"/>
          <w:b/>
          <w:color w:val="auto"/>
          <w:sz w:val="28"/>
          <w:szCs w:val="28"/>
          <w:lang w:val="ru-RU"/>
        </w:rPr>
        <w:t xml:space="preserve">Загальні очікувані результати навчально-пізнавальної діяльності учнів </w:t>
      </w:r>
      <w:bookmarkStart w:id="13" w:name="_Toc476846432"/>
      <w:bookmarkStart w:id="14" w:name="_Toc482127578"/>
      <w:r w:rsidRPr="00BC6B57">
        <w:rPr>
          <w:rFonts w:ascii="Times New Roman" w:hAnsi="Times New Roman" w:cs="Times New Roman"/>
          <w:b/>
          <w:color w:val="auto"/>
          <w:sz w:val="28"/>
          <w:szCs w:val="28"/>
          <w:lang w:val="ru-RU"/>
        </w:rPr>
        <w:t>(Комунікативна компетентність)</w:t>
      </w:r>
      <w:bookmarkEnd w:id="12"/>
      <w:bookmarkEnd w:id="13"/>
      <w:bookmarkEnd w:id="14"/>
    </w:p>
    <w:p w:rsidR="00655DEB" w:rsidRPr="00BC6B57" w:rsidRDefault="00655DEB" w:rsidP="00BC6B57">
      <w:pPr>
        <w:pStyle w:val="1"/>
        <w:spacing w:before="0"/>
        <w:jc w:val="center"/>
        <w:rPr>
          <w:rFonts w:ascii="Times New Roman" w:hAnsi="Times New Roman" w:cs="Times New Roman"/>
          <w:b/>
          <w:color w:val="auto"/>
          <w:sz w:val="28"/>
          <w:szCs w:val="28"/>
          <w:lang w:val="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4252"/>
        <w:gridCol w:w="4253"/>
      </w:tblGrid>
      <w:tr w:rsidR="00655DEB" w:rsidRPr="00655DEB" w:rsidTr="00655DEB">
        <w:trPr>
          <w:trHeight w:val="863"/>
        </w:trPr>
        <w:tc>
          <w:tcPr>
            <w:tcW w:w="704" w:type="dxa"/>
            <w:vMerge w:val="restart"/>
            <w:textDirection w:val="btL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8505" w:type="dxa"/>
            <w:gridSpan w:val="2"/>
            <w:vAlign w:val="center"/>
          </w:tcPr>
          <w:p w:rsidR="00655DEB" w:rsidRPr="00655DEB" w:rsidRDefault="00655DEB" w:rsidP="00655DEB">
            <w:pPr>
              <w:spacing w:line="240" w:lineRule="auto"/>
              <w:rPr>
                <w:rFonts w:ascii="Times New Roman" w:hAnsi="Times New Roman" w:cs="Times New Roman"/>
                <w:b/>
                <w:sz w:val="28"/>
                <w:szCs w:val="28"/>
              </w:rPr>
            </w:pPr>
          </w:p>
          <w:p w:rsidR="00655DEB" w:rsidRPr="00655DEB" w:rsidRDefault="00655DEB" w:rsidP="00655DEB">
            <w:pPr>
              <w:spacing w:line="240" w:lineRule="auto"/>
              <w:rPr>
                <w:rFonts w:ascii="Times New Roman" w:hAnsi="Times New Roman" w:cs="Times New Roman"/>
                <w:b/>
                <w:sz w:val="28"/>
                <w:szCs w:val="28"/>
              </w:rPr>
            </w:pPr>
          </w:p>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 xml:space="preserve">Рівні та дескриптори володіння іноземною мовою </w:t>
            </w:r>
          </w:p>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відповідно до Загальноєвропейських Рекомендацій з мовної освіти: вивчення, викладання, оцінювання</w:t>
            </w:r>
          </w:p>
          <w:p w:rsidR="00655DEB" w:rsidRPr="00655DEB" w:rsidRDefault="00655DEB" w:rsidP="00655DEB">
            <w:pPr>
              <w:spacing w:line="240" w:lineRule="auto"/>
              <w:jc w:val="center"/>
              <w:rPr>
                <w:rFonts w:ascii="Times New Roman" w:hAnsi="Times New Roman" w:cs="Times New Roman"/>
                <w:b/>
                <w:sz w:val="28"/>
                <w:szCs w:val="28"/>
              </w:rPr>
            </w:pPr>
          </w:p>
          <w:p w:rsidR="00655DEB" w:rsidRPr="00655DEB" w:rsidRDefault="00655DEB" w:rsidP="00655DEB">
            <w:pPr>
              <w:spacing w:line="240" w:lineRule="auto"/>
              <w:jc w:val="center"/>
              <w:rPr>
                <w:rFonts w:ascii="Times New Roman" w:hAnsi="Times New Roman" w:cs="Times New Roman"/>
                <w:b/>
                <w:sz w:val="28"/>
                <w:szCs w:val="28"/>
              </w:rPr>
            </w:pPr>
          </w:p>
        </w:tc>
      </w:tr>
      <w:tr w:rsidR="00655DEB" w:rsidRPr="00655DEB" w:rsidTr="00655DEB">
        <w:trPr>
          <w:trHeight w:val="565"/>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tcPr>
          <w:p w:rsidR="00655DEB" w:rsidRPr="00655DEB" w:rsidRDefault="00655DEB" w:rsidP="00655DEB">
            <w:pPr>
              <w:spacing w:line="240" w:lineRule="auto"/>
              <w:rPr>
                <w:rFonts w:ascii="Times New Roman" w:hAnsi="Times New Roman" w:cs="Times New Roman"/>
                <w:b/>
                <w:sz w:val="28"/>
                <w:szCs w:val="28"/>
              </w:rPr>
            </w:pPr>
          </w:p>
        </w:tc>
        <w:tc>
          <w:tcPr>
            <w:tcW w:w="425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 – 2 класи</w:t>
            </w:r>
          </w:p>
        </w:tc>
        <w:tc>
          <w:tcPr>
            <w:tcW w:w="4253"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3 – 4 класи</w:t>
            </w:r>
          </w:p>
        </w:tc>
      </w:tr>
      <w:tr w:rsidR="00655DEB" w:rsidRPr="00655DEB" w:rsidTr="00655DEB">
        <w:trPr>
          <w:trHeight w:val="559"/>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tcPr>
          <w:p w:rsidR="00655DEB" w:rsidRPr="00655DEB" w:rsidRDefault="00655DEB" w:rsidP="00655DEB">
            <w:pPr>
              <w:spacing w:line="240" w:lineRule="auto"/>
              <w:rPr>
                <w:rFonts w:ascii="Times New Roman" w:hAnsi="Times New Roman" w:cs="Times New Roman"/>
                <w:b/>
                <w:sz w:val="28"/>
                <w:szCs w:val="28"/>
              </w:rPr>
            </w:pPr>
          </w:p>
        </w:tc>
        <w:tc>
          <w:tcPr>
            <w:tcW w:w="4252" w:type="dxa"/>
            <w:vAlign w:val="center"/>
          </w:tcPr>
          <w:p w:rsidR="00655DEB" w:rsidRPr="00655DEB" w:rsidRDefault="00655DEB" w:rsidP="00655DEB">
            <w:pPr>
              <w:spacing w:line="240" w:lineRule="auto"/>
              <w:jc w:val="center"/>
              <w:rPr>
                <w:rFonts w:ascii="Times New Roman" w:hAnsi="Times New Roman" w:cs="Times New Roman"/>
                <w:b/>
                <w:sz w:val="28"/>
                <w:szCs w:val="28"/>
                <w:lang w:val="en-US"/>
              </w:rPr>
            </w:pPr>
            <w:r w:rsidRPr="00655DEB">
              <w:rPr>
                <w:rFonts w:ascii="Times New Roman" w:hAnsi="Times New Roman" w:cs="Times New Roman"/>
                <w:b/>
                <w:sz w:val="28"/>
                <w:szCs w:val="28"/>
                <w:lang w:val="en-US"/>
              </w:rPr>
              <w:t>Pre A1</w:t>
            </w:r>
          </w:p>
        </w:tc>
        <w:tc>
          <w:tcPr>
            <w:tcW w:w="4253"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r>
      <w:tr w:rsidR="00655DEB" w:rsidRPr="00655DEB" w:rsidTr="00655DEB">
        <w:trPr>
          <w:cantSplit/>
          <w:trHeight w:val="1559"/>
        </w:trPr>
        <w:tc>
          <w:tcPr>
            <w:tcW w:w="704"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986"/>
        </w:trPr>
        <w:tc>
          <w:tcPr>
            <w:tcW w:w="704"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c>
          <w:tcPr>
            <w:tcW w:w="425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655DEB" w:rsidRPr="00655DEB" w:rsidTr="00655DEB">
        <w:trPr>
          <w:cantSplit/>
          <w:trHeight w:val="803"/>
        </w:trPr>
        <w:tc>
          <w:tcPr>
            <w:tcW w:w="704"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c>
          <w:tcPr>
            <w:tcW w:w="4253"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1707"/>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980"/>
        </w:trPr>
        <w:tc>
          <w:tcPr>
            <w:tcW w:w="704"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4252"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655DEB" w:rsidRPr="00655DEB" w:rsidTr="00655DEB">
        <w:trPr>
          <w:cantSplit/>
          <w:trHeight w:val="938"/>
        </w:trPr>
        <w:tc>
          <w:tcPr>
            <w:tcW w:w="704"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vMerge/>
          </w:tcPr>
          <w:p w:rsidR="00655DEB" w:rsidRPr="00655DEB" w:rsidRDefault="00655DEB" w:rsidP="00655DEB">
            <w:pPr>
              <w:spacing w:line="240" w:lineRule="auto"/>
              <w:rPr>
                <w:rFonts w:ascii="Times New Roman" w:hAnsi="Times New Roman" w:cs="Times New Roman"/>
                <w:sz w:val="28"/>
                <w:szCs w:val="28"/>
              </w:rPr>
            </w:pP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655DEB" w:rsidRPr="00655DEB" w:rsidTr="00655DEB">
        <w:trPr>
          <w:cantSplit/>
          <w:trHeight w:val="1478"/>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 або записці, використовуючи словник.</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та надає особисту інформацію у письмовій формі.</w:t>
            </w:r>
          </w:p>
        </w:tc>
      </w:tr>
      <w:tr w:rsidR="00655DEB" w:rsidRPr="00655DEB" w:rsidTr="00655DEB">
        <w:trPr>
          <w:cantSplit/>
          <w:trHeight w:val="557"/>
        </w:trPr>
        <w:tc>
          <w:tcPr>
            <w:tcW w:w="704" w:type="dxa"/>
            <w:vMerge w:val="restart"/>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c>
          <w:tcPr>
            <w:tcW w:w="425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655DEB" w:rsidRPr="00655DEB" w:rsidTr="00655DEB">
        <w:trPr>
          <w:cantSplit/>
          <w:trHeight w:val="496"/>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основні формульні вирази.</w:t>
            </w:r>
          </w:p>
        </w:tc>
        <w:tc>
          <w:tcPr>
            <w:tcW w:w="4253"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956"/>
        </w:trPr>
        <w:tc>
          <w:tcPr>
            <w:tcW w:w="704"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c>
          <w:tcPr>
            <w:tcW w:w="4253"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1807"/>
        </w:trPr>
        <w:tc>
          <w:tcPr>
            <w:tcW w:w="704"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lastRenderedPageBreak/>
              <w:t>Продуктивні</w:t>
            </w:r>
          </w:p>
        </w:tc>
        <w:tc>
          <w:tcPr>
            <w:tcW w:w="709" w:type="dxa"/>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425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 національність)</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Будує прості, здебільшого відокремлені фрази про людей і місця.</w:t>
            </w:r>
          </w:p>
        </w:tc>
      </w:tr>
      <w:tr w:rsidR="00655DEB" w:rsidRPr="00655DEB" w:rsidTr="00655DEB">
        <w:trPr>
          <w:cantSplit/>
          <w:trHeight w:val="1273"/>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4252"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655DEB" w:rsidRPr="00655DEB" w:rsidTr="00655DEB">
        <w:trPr>
          <w:cantSplit/>
          <w:trHeight w:val="547"/>
        </w:trPr>
        <w:tc>
          <w:tcPr>
            <w:tcW w:w="704" w:type="dxa"/>
            <w:vMerge/>
          </w:tcPr>
          <w:p w:rsidR="00655DEB" w:rsidRPr="00655DEB" w:rsidRDefault="00655DEB" w:rsidP="00655DEB">
            <w:pPr>
              <w:spacing w:line="240" w:lineRule="auto"/>
              <w:rPr>
                <w:rFonts w:ascii="Times New Roman" w:hAnsi="Times New Roman" w:cs="Times New Roman"/>
                <w:b/>
                <w:sz w:val="28"/>
                <w:szCs w:val="28"/>
              </w:rPr>
            </w:pPr>
          </w:p>
        </w:tc>
        <w:tc>
          <w:tcPr>
            <w:tcW w:w="709"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2" w:type="dxa"/>
            <w:vMerge/>
          </w:tcPr>
          <w:p w:rsidR="00655DEB" w:rsidRPr="00655DEB" w:rsidRDefault="00655DEB" w:rsidP="00655DEB">
            <w:pPr>
              <w:spacing w:line="240" w:lineRule="auto"/>
              <w:rPr>
                <w:rFonts w:ascii="Times New Roman" w:hAnsi="Times New Roman" w:cs="Times New Roman"/>
                <w:sz w:val="28"/>
                <w:szCs w:val="28"/>
              </w:rPr>
            </w:pPr>
          </w:p>
        </w:tc>
        <w:tc>
          <w:tcPr>
            <w:tcW w:w="425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w:t>
            </w:r>
          </w:p>
        </w:tc>
      </w:tr>
    </w:tbl>
    <w:p w:rsidR="00655DEB" w:rsidRPr="00655DEB" w:rsidRDefault="00655DEB" w:rsidP="00655DEB">
      <w:pPr>
        <w:pStyle w:val="1"/>
        <w:spacing w:before="0"/>
        <w:rPr>
          <w:rFonts w:ascii="Times New Roman" w:hAnsi="Times New Roman" w:cs="Times New Roman"/>
          <w:color w:val="auto"/>
          <w:sz w:val="28"/>
          <w:szCs w:val="28"/>
          <w:lang w:val="ru-RU"/>
        </w:rPr>
      </w:pPr>
      <w:bookmarkStart w:id="15" w:name="_Toc496560792"/>
      <w:r w:rsidRPr="00655DEB">
        <w:rPr>
          <w:rFonts w:ascii="Times New Roman" w:hAnsi="Times New Roman" w:cs="Times New Roman"/>
          <w:color w:val="auto"/>
          <w:sz w:val="28"/>
          <w:szCs w:val="28"/>
          <w:lang w:val="ru-RU"/>
        </w:rPr>
        <w:t>Очікувана соціолінгвістична відповідність на кінець 4-го класу</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655DEB" w:rsidRPr="00655DEB" w:rsidTr="00AB362C">
        <w:tc>
          <w:tcPr>
            <w:tcW w:w="4929"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c>
          <w:tcPr>
            <w:tcW w:w="4926"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655DEB" w:rsidRPr="00655DEB" w:rsidTr="00AB362C">
        <w:tc>
          <w:tcPr>
            <w:tcW w:w="492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використовуючи найпростіші форми ввічливості: привітання та прощання; представлення.</w:t>
            </w:r>
          </w:p>
        </w:tc>
        <w:tc>
          <w:tcPr>
            <w:tcW w:w="4926"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bl>
    <w:p w:rsidR="00655DEB" w:rsidRPr="00655DEB" w:rsidRDefault="00655DEB" w:rsidP="00655DEB">
      <w:pPr>
        <w:pStyle w:val="1"/>
        <w:spacing w:before="0"/>
        <w:rPr>
          <w:rFonts w:ascii="Times New Roman" w:hAnsi="Times New Roman" w:cs="Times New Roman"/>
          <w:color w:val="auto"/>
          <w:sz w:val="28"/>
          <w:szCs w:val="28"/>
          <w:lang w:val="ru-RU"/>
        </w:rPr>
      </w:pPr>
    </w:p>
    <w:p w:rsidR="00655DEB" w:rsidRPr="00655DEB" w:rsidRDefault="00655DEB" w:rsidP="00655DEB">
      <w:pPr>
        <w:pStyle w:val="1"/>
        <w:spacing w:before="0"/>
        <w:rPr>
          <w:rFonts w:ascii="Times New Roman" w:hAnsi="Times New Roman" w:cs="Times New Roman"/>
          <w:color w:val="auto"/>
          <w:sz w:val="28"/>
          <w:szCs w:val="28"/>
          <w:lang w:val="ru-RU"/>
        </w:rPr>
      </w:pPr>
      <w:bookmarkStart w:id="16" w:name="_Toc496560793"/>
      <w:r w:rsidRPr="00655DEB">
        <w:rPr>
          <w:rFonts w:ascii="Times New Roman" w:hAnsi="Times New Roman" w:cs="Times New Roman"/>
          <w:color w:val="auto"/>
          <w:sz w:val="28"/>
          <w:szCs w:val="28"/>
          <w:lang w:val="ru-RU"/>
        </w:rPr>
        <w:t>Лінгвістична компетенція на кінець 4-го класу</w:t>
      </w:r>
      <w:bookmarkEnd w:id="16"/>
    </w:p>
    <w:p w:rsidR="00655DEB" w:rsidRPr="00655DEB" w:rsidRDefault="00655DEB" w:rsidP="00655DEB">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655DEB" w:rsidRPr="00655DEB" w:rsidTr="00655DEB">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b/>
                <w:sz w:val="28"/>
                <w:szCs w:val="28"/>
              </w:rPr>
              <w:t>Лінгвістичний діапазон</w:t>
            </w:r>
          </w:p>
        </w:tc>
        <w:tc>
          <w:tcPr>
            <w:tcW w:w="4081"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c>
          <w:tcPr>
            <w:tcW w:w="4081"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Pre A1</w:t>
            </w:r>
          </w:p>
        </w:tc>
      </w:tr>
      <w:tr w:rsidR="00655DEB" w:rsidRPr="00655DEB" w:rsidTr="00655DEB">
        <w:trPr>
          <w:trHeight w:val="690"/>
        </w:trPr>
        <w:tc>
          <w:tcPr>
            <w:tcW w:w="1749"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Загальний </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Володіє базовим діапазоном простих виразів про особисті деталей та потреби конкретного типу.</w:t>
            </w:r>
          </w:p>
        </w:tc>
        <w:tc>
          <w:tcPr>
            <w:tcW w:w="40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окремі слова та базові вирази задля надання простої інформації про себе.</w:t>
            </w:r>
          </w:p>
        </w:tc>
      </w:tr>
      <w:tr w:rsidR="00655DEB" w:rsidRPr="00655DEB" w:rsidTr="00655DEB">
        <w:trPr>
          <w:trHeight w:val="759"/>
        </w:trPr>
        <w:tc>
          <w:tcPr>
            <w:tcW w:w="1749" w:type="dxa"/>
            <w:vMerge/>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деякі базові структури в простих реченнях, дещо оминаючи або скорочуючи деякі елементи.</w:t>
            </w:r>
          </w:p>
        </w:tc>
        <w:tc>
          <w:tcPr>
            <w:tcW w:w="4081" w:type="dxa"/>
            <w:vMerge/>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Лексичний</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Має елементарний словниковий запас для використання в конкретних ситуаціях.</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Граматичний</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обмежену кількість простих граматичних структур та шаблонних речень у межах вивченого матеріалу.</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Дотримується дуже простих принципів порядку слів у коротких реченнях.</w:t>
            </w:r>
          </w:p>
        </w:tc>
      </w:tr>
      <w:tr w:rsidR="00655DEB" w:rsidRPr="00655DEB" w:rsidTr="00655DEB">
        <w:trPr>
          <w:trHeight w:val="1160"/>
        </w:trPr>
        <w:tc>
          <w:tcPr>
            <w:tcW w:w="1749"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Фонологічний</w:t>
            </w: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Вимова дуже обмеженого репертуару вивчених слів та фраз може бути зрозумілою для співрозмовника з деякими </w:t>
            </w:r>
            <w:r w:rsidRPr="00655DEB">
              <w:rPr>
                <w:rFonts w:ascii="Times New Roman" w:hAnsi="Times New Roman" w:cs="Times New Roman"/>
                <w:sz w:val="28"/>
                <w:szCs w:val="28"/>
              </w:rPr>
              <w:lastRenderedPageBreak/>
              <w:t xml:space="preserve">труднощами. </w:t>
            </w:r>
          </w:p>
        </w:tc>
        <w:tc>
          <w:tcPr>
            <w:tcW w:w="4081" w:type="dxa"/>
          </w:tcPr>
          <w:p w:rsidR="00655DEB" w:rsidRPr="00655DEB" w:rsidRDefault="00655DEB" w:rsidP="00655DEB">
            <w:pPr>
              <w:spacing w:line="240" w:lineRule="auto"/>
              <w:rPr>
                <w:rFonts w:ascii="Times New Roman" w:hAnsi="Times New Roman" w:cs="Times New Roman"/>
                <w:sz w:val="28"/>
                <w:szCs w:val="28"/>
              </w:rPr>
            </w:pPr>
          </w:p>
        </w:tc>
      </w:tr>
    </w:tbl>
    <w:p w:rsidR="00655DEB" w:rsidRPr="00655DEB" w:rsidRDefault="00655DEB" w:rsidP="00655DEB">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4081"/>
        <w:gridCol w:w="4081"/>
      </w:tblGrid>
      <w:tr w:rsidR="00655DEB" w:rsidRPr="00655DEB" w:rsidTr="00655DEB">
        <w:trPr>
          <w:trHeight w:val="995"/>
        </w:trPr>
        <w:tc>
          <w:tcPr>
            <w:tcW w:w="1749" w:type="dxa"/>
            <w:vMerge w:val="restart"/>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Правильно вимовляє обмежену кількість звуків, а також правильно ставить наголос у простих знайомих словах та фразах.</w:t>
            </w:r>
          </w:p>
        </w:tc>
        <w:tc>
          <w:tcPr>
            <w:tcW w:w="4081" w:type="dxa"/>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trHeight w:val="528"/>
        </w:trPr>
        <w:tc>
          <w:tcPr>
            <w:tcW w:w="1749" w:type="dxa"/>
            <w:vMerge/>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Відтворює звуки виучуваної мови під уважним керівництвом учителя.</w:t>
            </w:r>
          </w:p>
        </w:tc>
        <w:tc>
          <w:tcPr>
            <w:tcW w:w="4081" w:type="dxa"/>
            <w:vMerge w:val="restart"/>
          </w:tcPr>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trHeight w:val="1272"/>
        </w:trPr>
        <w:tc>
          <w:tcPr>
            <w:tcW w:w="1749" w:type="dxa"/>
            <w:vMerge/>
          </w:tcPr>
          <w:p w:rsidR="00655DEB" w:rsidRPr="00655DEB" w:rsidRDefault="00655DEB" w:rsidP="00655DEB">
            <w:pPr>
              <w:spacing w:line="240" w:lineRule="auto"/>
              <w:rPr>
                <w:rFonts w:ascii="Times New Roman" w:hAnsi="Times New Roman" w:cs="Times New Roman"/>
                <w:sz w:val="28"/>
                <w:szCs w:val="28"/>
              </w:rPr>
            </w:pPr>
          </w:p>
        </w:tc>
        <w:tc>
          <w:tcPr>
            <w:tcW w:w="4081"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Артикулює обмежену кількість звуків, отже мовлення стає зрозумілим, якщо співрозмовник надає підтримку (наприклад, пропонує правильну вимову).</w:t>
            </w:r>
          </w:p>
        </w:tc>
        <w:tc>
          <w:tcPr>
            <w:tcW w:w="4081" w:type="dxa"/>
            <w:vMerge/>
          </w:tcPr>
          <w:p w:rsidR="00655DEB" w:rsidRPr="00655DEB" w:rsidRDefault="00655DEB" w:rsidP="00655DEB">
            <w:pPr>
              <w:spacing w:line="240" w:lineRule="auto"/>
              <w:rPr>
                <w:rFonts w:ascii="Times New Roman" w:hAnsi="Times New Roman" w:cs="Times New Roman"/>
                <w:sz w:val="28"/>
                <w:szCs w:val="28"/>
              </w:rPr>
            </w:pPr>
          </w:p>
        </w:tc>
      </w:tr>
    </w:tbl>
    <w:p w:rsidR="00655DEB" w:rsidRPr="00655DEB" w:rsidRDefault="00655DEB" w:rsidP="00655DEB">
      <w:pPr>
        <w:spacing w:line="240" w:lineRule="auto"/>
        <w:rPr>
          <w:rFonts w:ascii="Times New Roman" w:hAnsi="Times New Roman" w:cs="Times New Roman"/>
          <w:sz w:val="28"/>
          <w:szCs w:val="28"/>
        </w:rPr>
      </w:pPr>
    </w:p>
    <w:p w:rsidR="00655DEB" w:rsidRPr="00655DEB" w:rsidRDefault="00655DEB" w:rsidP="00BC6B57">
      <w:pPr>
        <w:pStyle w:val="1"/>
        <w:spacing w:before="0"/>
        <w:jc w:val="both"/>
        <w:rPr>
          <w:rFonts w:ascii="Times New Roman" w:hAnsi="Times New Roman" w:cs="Times New Roman"/>
          <w:color w:val="auto"/>
          <w:sz w:val="28"/>
          <w:szCs w:val="28"/>
          <w:lang w:val="ru-RU"/>
        </w:rPr>
      </w:pPr>
      <w:bookmarkStart w:id="17" w:name="_Toc496560794"/>
      <w:r w:rsidRPr="00655DEB">
        <w:rPr>
          <w:rFonts w:ascii="Times New Roman" w:hAnsi="Times New Roman" w:cs="Times New Roman"/>
          <w:color w:val="auto"/>
          <w:sz w:val="28"/>
          <w:szCs w:val="28"/>
          <w:lang w:val="ru-RU"/>
        </w:rPr>
        <w:t>Конкретні очікувані результати навчально-пізнавальної діяльності учнів відповідно до Загальноєвропейських Рекомендацій з мовної освіти: вивчення, викладання, оцінювання (Комунікативна компетентність)</w:t>
      </w:r>
      <w:bookmarkEnd w:id="17"/>
    </w:p>
    <w:p w:rsidR="00655DEB" w:rsidRPr="00655DEB" w:rsidRDefault="00655DEB" w:rsidP="00BC6B57">
      <w:pPr>
        <w:spacing w:line="240" w:lineRule="auto"/>
        <w:jc w:val="both"/>
        <w:rPr>
          <w:rFonts w:ascii="Times New Roman" w:hAnsi="Times New Roman" w:cs="Times New Roman"/>
          <w:sz w:val="28"/>
          <w:szCs w:val="28"/>
        </w:rPr>
      </w:pPr>
      <w:r w:rsidRPr="00655DEB">
        <w:rPr>
          <w:rFonts w:ascii="Times New Roman" w:hAnsi="Times New Roman" w:cs="Times New Roman"/>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655DEB" w:rsidRPr="00655DEB" w:rsidRDefault="00655DEB" w:rsidP="00655DEB">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655DEB" w:rsidRPr="00655DEB" w:rsidTr="00655DEB">
        <w:trPr>
          <w:trHeight w:val="1574"/>
        </w:trPr>
        <w:tc>
          <w:tcPr>
            <w:tcW w:w="988" w:type="dxa"/>
            <w:vMerge w:val="restart"/>
            <w:textDirection w:val="btL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види мовленнєвої діяльності</w:t>
            </w:r>
          </w:p>
        </w:tc>
        <w:tc>
          <w:tcPr>
            <w:tcW w:w="3118" w:type="dxa"/>
            <w:gridSpan w:val="2"/>
            <w:vMerge w:val="restart"/>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Рівень та дескриптори володіння іноземною мовою на кінець 4-го класу</w:t>
            </w:r>
          </w:p>
        </w:tc>
      </w:tr>
      <w:tr w:rsidR="00655DEB" w:rsidRPr="00655DEB" w:rsidTr="00655DEB">
        <w:trPr>
          <w:trHeight w:val="703"/>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3118" w:type="dxa"/>
            <w:gridSpan w:val="2"/>
            <w:vMerge/>
            <w:textDirection w:val="btLr"/>
            <w:vAlign w:val="center"/>
          </w:tcPr>
          <w:p w:rsidR="00655DEB" w:rsidRPr="00655DEB" w:rsidRDefault="00655DEB" w:rsidP="00655DEB">
            <w:pPr>
              <w:spacing w:line="240" w:lineRule="auto"/>
              <w:jc w:val="center"/>
              <w:rPr>
                <w:rFonts w:ascii="Times New Roman" w:hAnsi="Times New Roman" w:cs="Times New Roman"/>
                <w:b/>
                <w:sz w:val="28"/>
                <w:szCs w:val="28"/>
              </w:rPr>
            </w:pP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lang w:val="en-US"/>
              </w:rPr>
              <w:t>A1</w:t>
            </w:r>
          </w:p>
        </w:tc>
      </w:tr>
      <w:tr w:rsidR="00655DEB" w:rsidRPr="00655DEB" w:rsidTr="00655DEB">
        <w:trPr>
          <w:cantSplit/>
          <w:trHeight w:val="741"/>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повільне та чітке мовлення з довгими паузами задля полегшення усвідомлення змісту почутого.</w:t>
            </w:r>
          </w:p>
        </w:tc>
      </w:tr>
      <w:tr w:rsidR="00655DEB" w:rsidRPr="00655DEB" w:rsidTr="00655DEB">
        <w:trPr>
          <w:cantSplit/>
          <w:trHeight w:val="822"/>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конкретну інформацію (наприклад, про місце або час) у знайомому повсякденному контексті, якщо мовлення повільне та чітке.</w:t>
            </w:r>
          </w:p>
        </w:tc>
      </w:tr>
      <w:tr w:rsidR="00655DEB" w:rsidRPr="00655DEB" w:rsidTr="00655DEB">
        <w:trPr>
          <w:cantSplit/>
          <w:trHeight w:val="356"/>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розмови між іншими людьми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деякі слова та вирази, коли люди говорять про себе, родину, школу, хобі або оточення, якщо мовлення повільне й чітке.</w:t>
            </w:r>
          </w:p>
        </w:tc>
      </w:tr>
      <w:tr w:rsidR="00655DEB" w:rsidRPr="00655DEB" w:rsidTr="00655DEB">
        <w:trPr>
          <w:cantSplit/>
          <w:trHeight w:val="35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слова та короткі речення, слухаючи просту розмову (наприклад, між покупцем і продавцем у магазині), якщо мовлення повільне й дуже чітке.</w:t>
            </w:r>
          </w:p>
        </w:tc>
      </w:tr>
      <w:tr w:rsidR="00655DEB" w:rsidRPr="00655DEB" w:rsidTr="00655DEB">
        <w:trPr>
          <w:cantSplit/>
          <w:trHeight w:val="26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наживо</w:t>
            </w:r>
          </w:p>
        </w:tc>
        <w:tc>
          <w:tcPr>
            <w:tcW w:w="5812" w:type="dxa"/>
            <w:shd w:val="clear" w:color="auto" w:fill="auto"/>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в загальних рисах дуже просту інформацію, яка пояснюється у передбачуваній ситуації (наприклад, на екскурсії), якщо мовлення дуже повільне й чітке з тривалими паузами час від часу.</w:t>
            </w:r>
          </w:p>
        </w:tc>
      </w:tr>
      <w:tr w:rsidR="00655DEB" w:rsidRPr="00655DEB" w:rsidTr="00655DEB">
        <w:trPr>
          <w:cantSplit/>
          <w:trHeight w:val="2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оголошень та інструкцій</w:t>
            </w:r>
          </w:p>
        </w:tc>
        <w:tc>
          <w:tcPr>
            <w:tcW w:w="5812" w:type="dxa"/>
          </w:tcPr>
          <w:p w:rsidR="00655DEB" w:rsidRPr="00655DEB" w:rsidRDefault="00655DEB" w:rsidP="00655DEB">
            <w:pPr>
              <w:tabs>
                <w:tab w:val="left" w:pos="1203"/>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інструкції, які даються ретельно й повільно, виконує короткі, прості вказівки.</w:t>
            </w:r>
          </w:p>
        </w:tc>
      </w:tr>
      <w:tr w:rsidR="00655DEB" w:rsidRPr="00655DEB" w:rsidTr="00655DEB">
        <w:trPr>
          <w:cantSplit/>
          <w:trHeight w:val="28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коли хтось повільно й чітко розповідає, де знаходиться предмет, якщо той перебуває в безпосередньому оточенні.</w:t>
            </w:r>
          </w:p>
        </w:tc>
      </w:tr>
      <w:tr w:rsidR="00655DEB" w:rsidRPr="00655DEB" w:rsidTr="00655DEB">
        <w:trPr>
          <w:cantSplit/>
          <w:trHeight w:val="11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числа, ціни та час, якщо вони повільно й чітко оголошуються через гучномовець (напртклад, на вокзалі або в магазині).</w:t>
            </w:r>
          </w:p>
        </w:tc>
      </w:tr>
      <w:tr w:rsidR="00655DEB" w:rsidRPr="00655DEB" w:rsidTr="00655DEB">
        <w:trPr>
          <w:cantSplit/>
          <w:trHeight w:val="2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радіо та аудіозаписів</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Виокремлює конкретну інформацію (наприклад, місце та час) з коротких аудіо- та відеозаписів на знайому повсякденну тематику, якщо мовлення повільне та чітке.</w:t>
            </w:r>
          </w:p>
        </w:tc>
      </w:tr>
      <w:tr w:rsidR="00655DEB" w:rsidRPr="00655DEB" w:rsidTr="00655DEB">
        <w:trPr>
          <w:cantSplit/>
          <w:trHeight w:val="2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Аудіо-візуальне сприймання (телепрограми, фільми, відеозаписи)</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249"/>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тексти, читаючи їх пофразово, впізнаючи знайомі імена, слова та основні фрази, перечитуючи за потреби</w:t>
            </w:r>
          </w:p>
        </w:tc>
      </w:tr>
      <w:tr w:rsidR="00655DEB" w:rsidRPr="00655DEB" w:rsidTr="00655DEB">
        <w:trPr>
          <w:cantSplit/>
          <w:trHeight w:val="24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кореспонденції</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повідомлення на листівках.</w:t>
            </w:r>
          </w:p>
        </w:tc>
      </w:tr>
      <w:tr w:rsidR="00655DEB" w:rsidRPr="00655DEB" w:rsidTr="00655DEB">
        <w:trPr>
          <w:cantSplit/>
          <w:trHeight w:val="25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повідомлення (наприклад, розміщені в соцмережах або отримані на електронну скриньку) з пропозицією зустрітися в певному місці в певний час.</w:t>
            </w:r>
          </w:p>
        </w:tc>
      </w:tr>
      <w:tr w:rsidR="00655DEB" w:rsidRPr="00655DEB" w:rsidTr="00655DEB">
        <w:trPr>
          <w:cantSplit/>
          <w:trHeight w:val="26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орієнтування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Впізнає знайомі імена, слова і базові фрази з простих оголошень у найпоширеніших повсякденних ситуаціях.</w:t>
            </w:r>
          </w:p>
        </w:tc>
      </w:tr>
      <w:tr w:rsidR="00655DEB" w:rsidRPr="00655DEB" w:rsidTr="00655DEB">
        <w:trPr>
          <w:cantSplit/>
          <w:trHeight w:val="27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інформацію в путівниках по торгових центрах (наприклад, інформацію про розташування відділів) та вказівниках (наприклад, місцезнаходження ліфтів).</w:t>
            </w:r>
          </w:p>
        </w:tc>
      </w:tr>
      <w:tr w:rsidR="00655DEB" w:rsidRPr="00655DEB" w:rsidTr="00655DEB">
        <w:trPr>
          <w:cantSplit/>
          <w:trHeight w:val="14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базову інформацію у готелі (наприклад, години подачі сніданку).</w:t>
            </w:r>
          </w:p>
        </w:tc>
      </w:tr>
      <w:tr w:rsidR="00655DEB" w:rsidRPr="00655DEB" w:rsidTr="00655DEB">
        <w:trPr>
          <w:cantSplit/>
          <w:trHeight w:val="2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Знаходить і розуміє просту, важливу інформацію в рекламі, програмах заходів, листівках та брошурах.</w:t>
            </w:r>
          </w:p>
        </w:tc>
      </w:tr>
      <w:tr w:rsidR="00655DEB" w:rsidRPr="00655DEB" w:rsidTr="00655DEB">
        <w:trPr>
          <w:cantSplit/>
          <w:trHeight w:val="28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b/>
                <w:sz w:val="28"/>
                <w:szCs w:val="28"/>
              </w:rPr>
            </w:pPr>
            <w:r w:rsidRPr="00655DEB">
              <w:rPr>
                <w:rFonts w:ascii="Times New Roman" w:hAnsi="Times New Roman" w:cs="Times New Roman"/>
                <w:sz w:val="28"/>
                <w:szCs w:val="28"/>
              </w:rPr>
              <w:t>Читання для отримання інформації та аргументування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основний зміст простих інформаційних матеріалів, особливо за наявності ілюстрацій.</w:t>
            </w:r>
          </w:p>
        </w:tc>
      </w:tr>
      <w:tr w:rsidR="00655DEB" w:rsidRPr="00655DEB" w:rsidTr="00655DEB">
        <w:trPr>
          <w:cantSplit/>
          <w:trHeight w:val="25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тексти зі сфери особистих інтересів (наприклад, новини про спорт, музику, подорожі тощо), написані простими словами з ілюстраціями чи малюнками.</w:t>
            </w:r>
          </w:p>
        </w:tc>
      </w:tr>
      <w:tr w:rsidR="00655DEB" w:rsidRPr="00655DEB" w:rsidTr="00655DEB">
        <w:trPr>
          <w:cantSplit/>
          <w:trHeight w:val="23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інструкцій</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короткий письмовий опис маршруту (як дістатися з пункту А до пункту Б).</w:t>
            </w:r>
          </w:p>
        </w:tc>
      </w:tr>
      <w:tr w:rsidR="00655DEB" w:rsidRPr="00655DEB" w:rsidTr="00655DEB">
        <w:trPr>
          <w:cantSplit/>
          <w:trHeight w:val="26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задоволення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ілюстровані розповіді про повсякденне життя, написані простими словами.</w:t>
            </w:r>
          </w:p>
        </w:tc>
      </w:tr>
      <w:tr w:rsidR="00655DEB" w:rsidRPr="00655DEB" w:rsidTr="00655DEB">
        <w:trPr>
          <w:cantSplit/>
          <w:trHeight w:val="14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в загальних рисах короткі ілюстровані оповідання, якщо зображення допомагають здогадатися про зміст тексту.</w:t>
            </w:r>
          </w:p>
        </w:tc>
      </w:tr>
      <w:tr w:rsidR="00655DEB" w:rsidRPr="00655DEB" w:rsidTr="00655DEB">
        <w:trPr>
          <w:cantSplit/>
          <w:trHeight w:val="169"/>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655DEB" w:rsidRPr="00655DEB" w:rsidTr="00655DEB">
        <w:trPr>
          <w:cantSplit/>
          <w:trHeight w:val="168"/>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і відповідає на прості запитання, ініціює і вербально реагує на прості твердження, які стосуються нагальних потреб і дуже знайомих тем.</w:t>
            </w:r>
          </w:p>
        </w:tc>
      </w:tr>
      <w:tr w:rsidR="00655DEB" w:rsidRPr="00655DEB" w:rsidTr="00655DEB">
        <w:trPr>
          <w:cantSplit/>
          <w:trHeight w:val="26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Бесіда, дискусія та розуміння співрозмовника</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повсякденні вирази, що використовуються для задоволення простих конкретних потреб, якщо співрозмовник доброзичливо звертається безпосередньо до нього/неї, за необхідності повторює сказане, а мовлення чітке й повільне.</w:t>
            </w:r>
          </w:p>
        </w:tc>
      </w:tr>
      <w:tr w:rsidR="00655DEB" w:rsidRPr="00655DEB" w:rsidTr="00655DEB">
        <w:trPr>
          <w:cantSplit/>
          <w:trHeight w:val="16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ретельно й повільно артикульовані запитання та інструкції, звернені безпосередньо до нього/неї, дотримується простих вказівок.</w:t>
            </w:r>
          </w:p>
        </w:tc>
      </w:tr>
      <w:tr w:rsidR="00655DEB" w:rsidRPr="00655DEB" w:rsidTr="00655DEB">
        <w:trPr>
          <w:cantSplit/>
          <w:trHeight w:val="15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p>
        </w:tc>
        <w:tc>
          <w:tcPr>
            <w:tcW w:w="5812" w:type="dxa"/>
            <w:shd w:val="clear" w:color="auto" w:fill="auto"/>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повсякденні вирази, вживані для задоволення простих потреб певного типу, якщо співрозмовник доброзичливо звертається безпосередньо до нього/неї, за необхідності повторює сказане, а мовлення чітке й повільне.</w:t>
            </w:r>
          </w:p>
        </w:tc>
      </w:tr>
      <w:tr w:rsidR="00655DEB" w:rsidRPr="00655DEB" w:rsidTr="00655DEB">
        <w:trPr>
          <w:cantSplit/>
          <w:trHeight w:val="16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Бере участь у простій розмові фактологічного характеру на передбачувану тему (наприклад, рідна країна, родина, школа тощо.</w:t>
            </w:r>
          </w:p>
        </w:tc>
      </w:tr>
      <w:tr w:rsidR="00655DEB" w:rsidRPr="00655DEB" w:rsidTr="00655DEB">
        <w:trPr>
          <w:cantSplit/>
          <w:trHeight w:val="178"/>
        </w:trPr>
        <w:tc>
          <w:tcPr>
            <w:tcW w:w="988"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Представляється та використовує прості вирази для привітання і прощання.</w:t>
            </w:r>
          </w:p>
        </w:tc>
      </w:tr>
      <w:tr w:rsidR="00655DEB" w:rsidRPr="00655DEB" w:rsidTr="00655DEB">
        <w:trPr>
          <w:cantSplit/>
          <w:trHeight w:val="2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Питає, як справи й вербально реагує на новини.</w:t>
            </w:r>
          </w:p>
        </w:tc>
      </w:tr>
      <w:tr w:rsidR="00655DEB" w:rsidRPr="00655DEB" w:rsidTr="00655DEB">
        <w:trPr>
          <w:cantSplit/>
          <w:trHeight w:val="21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Спілкується про уподобання у спорті, їжі тощо, використовуючи обмежений діапазон мовних засобів, якщо співрозмовник звертається безпосередньо до нього/неї, а мовлення чітке та повільне.</w:t>
            </w:r>
          </w:p>
        </w:tc>
      </w:tr>
      <w:tr w:rsidR="00655DEB" w:rsidRPr="00655DEB" w:rsidTr="00655DEB">
        <w:trPr>
          <w:cantSplit/>
          <w:trHeight w:val="24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запитання та інструкції, якщо співрозмовник звертається безпосередньо до нього/неї, а мовлення чітке та повільне.</w:t>
            </w:r>
          </w:p>
        </w:tc>
      </w:tr>
      <w:tr w:rsidR="00655DEB" w:rsidRPr="00655DEB" w:rsidTr="00655DEB">
        <w:trPr>
          <w:cantSplit/>
          <w:trHeight w:val="26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Виконує прості інструкції, що включають час, місце числа тощо.</w:t>
            </w:r>
          </w:p>
        </w:tc>
      </w:tr>
      <w:tr w:rsidR="00655DEB" w:rsidRPr="00655DEB" w:rsidTr="00655DEB">
        <w:trPr>
          <w:cantSplit/>
          <w:trHeight w:val="13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Отримання товарів та послуг</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Просить дати певний предмет (наприклад, ручку, яблуко) та реагує на подібне прохання співрозмовника. </w:t>
            </w:r>
          </w:p>
        </w:tc>
      </w:tr>
      <w:tr w:rsidR="00655DEB" w:rsidRPr="00655DEB" w:rsidTr="00655DEB">
        <w:trPr>
          <w:cantSplit/>
          <w:trHeight w:val="28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Просить про послугу, використовуючи прості вирази (наприклад, дати пити, відчинити вікно). </w:t>
            </w:r>
          </w:p>
        </w:tc>
      </w:tr>
      <w:tr w:rsidR="00655DEB" w:rsidRPr="00655DEB" w:rsidTr="00655DEB">
        <w:trPr>
          <w:cantSplit/>
          <w:trHeight w:val="12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Оперує категоріями чисел, кількості, вартості, часу.</w:t>
            </w:r>
          </w:p>
        </w:tc>
      </w:tr>
      <w:tr w:rsidR="00655DEB" w:rsidRPr="00655DEB" w:rsidTr="00655DEB">
        <w:trPr>
          <w:cantSplit/>
          <w:trHeight w:val="73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Обмін інформацією</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прості запитання, продукує та вербально реагує на прості твердження, що стосуються нагальних потреб чи дуже знайомих тем.</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інших людей (наприклад, місце проживання, знайомі).</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Визначає час, використовуючи такі фрази, як наступного тижня, минулої п’ятниці, у листопаді, третя година.</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Повідомляє числа, кількість та вартість у обмежений спосіб.</w:t>
            </w:r>
          </w:p>
        </w:tc>
      </w:tr>
      <w:tr w:rsidR="00655DEB" w:rsidRPr="00655DEB" w:rsidTr="00655DEB">
        <w:trPr>
          <w:cantSplit/>
          <w:trHeight w:val="12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Називає колір одягу або інших знайомих предметів, а також запитує про їхній колір .</w:t>
            </w:r>
          </w:p>
        </w:tc>
      </w:tr>
      <w:tr w:rsidR="00655DEB" w:rsidRPr="00655DEB" w:rsidTr="00655DEB">
        <w:trPr>
          <w:cantSplit/>
          <w:trHeight w:val="299"/>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та надає особисту інформацію у письмовій формі.</w:t>
            </w:r>
          </w:p>
        </w:tc>
      </w:tr>
      <w:tr w:rsidR="00655DEB" w:rsidRPr="00655DEB" w:rsidTr="00655DEB">
        <w:trPr>
          <w:cantSplit/>
          <w:trHeight w:val="120"/>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Листування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за допомогою словника повідомлення й онлайн дописи, що складаються з низки дуже коротких речень про хобі, уподобання, вживаючи прості слова та формульні вирази.</w:t>
            </w:r>
          </w:p>
        </w:tc>
      </w:tr>
      <w:tr w:rsidR="00655DEB" w:rsidRPr="00655DEB" w:rsidTr="00655DEB">
        <w:trPr>
          <w:cantSplit/>
          <w:trHeight w:val="293"/>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прості листівки.</w:t>
            </w:r>
          </w:p>
        </w:tc>
      </w:tr>
      <w:tr w:rsidR="00655DEB" w:rsidRPr="00655DEB" w:rsidTr="00655DEB">
        <w:trPr>
          <w:cantSplit/>
          <w:trHeight w:val="270"/>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прості повідомлення друзям (наприклад, СМС), надаючи їм інформацію або запитуючи про щось.</w:t>
            </w:r>
          </w:p>
        </w:tc>
      </w:tr>
      <w:tr w:rsidR="00655DEB" w:rsidRPr="00655DEB" w:rsidTr="00655DEB">
        <w:trPr>
          <w:cantSplit/>
          <w:trHeight w:val="273"/>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Записки, повідомлення, бланки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числа та дати, своє ім’я, національність, адресу, вік, дату народження або прибуття до країни тощо (наприклад, у реєстраційному бланку готелю.</w:t>
            </w:r>
          </w:p>
        </w:tc>
      </w:tr>
      <w:tr w:rsidR="00655DEB" w:rsidRPr="00655DEB" w:rsidTr="00655DEB">
        <w:trPr>
          <w:cantSplit/>
          <w:trHeight w:val="136"/>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Залишає прості повідомлення/записки, наприклад, про те, куди </w:t>
            </w:r>
            <w:proofErr w:type="gramStart"/>
            <w:r w:rsidRPr="00655DEB">
              <w:rPr>
                <w:rFonts w:ascii="Times New Roman" w:hAnsi="Times New Roman" w:cs="Times New Roman"/>
                <w:sz w:val="28"/>
                <w:szCs w:val="28"/>
              </w:rPr>
              <w:t>п</w:t>
            </w:r>
            <w:proofErr w:type="gramEnd"/>
            <w:r w:rsidRPr="00655DEB">
              <w:rPr>
                <w:rFonts w:ascii="Times New Roman" w:hAnsi="Times New Roman" w:cs="Times New Roman"/>
                <w:sz w:val="28"/>
                <w:szCs w:val="28"/>
              </w:rPr>
              <w:t>ішли та  коли повернуться (Пішов у магазин. Повернусь о 5 годині).</w:t>
            </w:r>
          </w:p>
        </w:tc>
      </w:tr>
      <w:tr w:rsidR="00655DEB" w:rsidRPr="00655DEB" w:rsidTr="00655DEB">
        <w:trPr>
          <w:cantSplit/>
          <w:trHeight w:val="295"/>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дуже прості повідомлення та онлайн дописи, які складаються з низки коротких речень. Здійснює прості онлайн покупки та робить заявки під наглядом дорослих.</w:t>
            </w:r>
          </w:p>
        </w:tc>
      </w:tr>
      <w:tr w:rsidR="00655DEB" w:rsidRPr="00655DEB" w:rsidTr="00655DEB">
        <w:trPr>
          <w:cantSplit/>
          <w:trHeight w:val="272"/>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Онлайн спілкування та дискусія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за допомогою онлайн перекладача дуже прості повідомлення та онлайн дописи, які складаються з низки дуже коротких речень про хобі, уподобання тощо.</w:t>
            </w:r>
          </w:p>
          <w:p w:rsidR="00655DEB" w:rsidRPr="00655DEB" w:rsidRDefault="00655DEB" w:rsidP="00655DEB">
            <w:pPr>
              <w:spacing w:line="240" w:lineRule="auto"/>
              <w:rPr>
                <w:rFonts w:ascii="Times New Roman" w:hAnsi="Times New Roman" w:cs="Times New Roman"/>
                <w:sz w:val="28"/>
                <w:szCs w:val="28"/>
              </w:rPr>
            </w:pPr>
          </w:p>
        </w:tc>
      </w:tr>
    </w:tbl>
    <w:p w:rsidR="00655DEB" w:rsidRPr="00655DEB" w:rsidRDefault="00655DEB" w:rsidP="00655DEB">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655DEB" w:rsidRPr="00655DEB" w:rsidTr="00655DEB">
        <w:trPr>
          <w:cantSplit/>
          <w:trHeight w:val="261"/>
        </w:trPr>
        <w:tc>
          <w:tcPr>
            <w:tcW w:w="988" w:type="dxa"/>
            <w:vMerge w:val="restart"/>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прості слова, смайлики та формульні вирази, стисло реагуючи на прості онлайн дописи, вбудовані посилання та медіа-об’єкти, але на подальші коментарі відповідає лише стандартними виразами подяки чи вибачення.</w:t>
            </w:r>
          </w:p>
        </w:tc>
      </w:tr>
      <w:tr w:rsidR="00655DEB" w:rsidRPr="00655DEB" w:rsidTr="00655DEB">
        <w:trPr>
          <w:cantSplit/>
          <w:trHeight w:val="283"/>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онлайн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Оформлює під наглядом дорослихї прості онлайн-покупки та заявки, надаючи базову інформацію про себе (ім’я, </w:t>
            </w:r>
            <w:r w:rsidRPr="00655DEB">
              <w:rPr>
                <w:rFonts w:ascii="Times New Roman" w:hAnsi="Times New Roman" w:cs="Times New Roman"/>
                <w:sz w:val="28"/>
                <w:szCs w:val="28"/>
                <w:lang w:val="en-US"/>
              </w:rPr>
              <w:t>e</w:t>
            </w:r>
            <w:r w:rsidRPr="00655DEB">
              <w:rPr>
                <w:rFonts w:ascii="Times New Roman" w:hAnsi="Times New Roman" w:cs="Times New Roman"/>
                <w:sz w:val="28"/>
                <w:szCs w:val="28"/>
              </w:rPr>
              <w:t>-</w:t>
            </w:r>
            <w:r w:rsidRPr="00655DEB">
              <w:rPr>
                <w:rFonts w:ascii="Times New Roman" w:hAnsi="Times New Roman" w:cs="Times New Roman"/>
                <w:sz w:val="28"/>
                <w:szCs w:val="28"/>
                <w:lang w:val="en-US"/>
              </w:rPr>
              <w:t>mail</w:t>
            </w:r>
            <w:r w:rsidRPr="00655DEB">
              <w:rPr>
                <w:rFonts w:ascii="Times New Roman" w:hAnsi="Times New Roman" w:cs="Times New Roman"/>
                <w:sz w:val="28"/>
                <w:szCs w:val="28"/>
              </w:rPr>
              <w:t xml:space="preserve"> адреса чи номер телефону).</w:t>
            </w:r>
          </w:p>
        </w:tc>
      </w:tr>
      <w:tr w:rsidR="00655DEB" w:rsidRPr="00655DEB" w:rsidTr="00655DEB">
        <w:trPr>
          <w:cantSplit/>
          <w:trHeight w:val="271"/>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Будує прості, здебільшого відокремлені фрази про людей і місця.</w:t>
            </w:r>
          </w:p>
        </w:tc>
      </w:tr>
      <w:tr w:rsidR="00655DEB" w:rsidRPr="00655DEB" w:rsidTr="00655DEB">
        <w:trPr>
          <w:cantSplit/>
          <w:trHeight w:val="276"/>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опис власного досвіду</w:t>
            </w:r>
          </w:p>
        </w:tc>
        <w:tc>
          <w:tcPr>
            <w:tcW w:w="5812" w:type="dxa"/>
          </w:tcPr>
          <w:p w:rsidR="00655DEB" w:rsidRPr="00655DEB" w:rsidRDefault="00655DEB" w:rsidP="00655DEB">
            <w:pPr>
              <w:tabs>
                <w:tab w:val="left" w:pos="1403"/>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себе, те, що робить, місце, де живе.</w:t>
            </w:r>
          </w:p>
        </w:tc>
      </w:tr>
      <w:tr w:rsidR="00655DEB" w:rsidRPr="00655DEB" w:rsidTr="00655DEB">
        <w:trPr>
          <w:cantSplit/>
          <w:trHeight w:val="26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прості аспекти свого повсякденного життя за допомогою низки простих речень, використовуючи прості слова та фрази, якщо має змогу заздалегідь підготуватися.</w:t>
            </w:r>
          </w:p>
        </w:tc>
      </w:tr>
      <w:tr w:rsidR="00655DEB" w:rsidRPr="00655DEB" w:rsidTr="00655DEB">
        <w:trPr>
          <w:cantSplit/>
          <w:trHeight w:val="4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надання інформації</w:t>
            </w:r>
          </w:p>
        </w:tc>
        <w:tc>
          <w:tcPr>
            <w:tcW w:w="5812" w:type="dxa"/>
          </w:tcPr>
          <w:p w:rsidR="00655DEB" w:rsidRPr="00655DEB" w:rsidRDefault="00655DEB" w:rsidP="00655DEB">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за допомогою простих слів, виразів та кліше предмет чи малюнок,показуючи його іншим, якщо має змогу заздалегідь підготуватися.</w:t>
            </w:r>
          </w:p>
        </w:tc>
      </w:tr>
      <w:tr w:rsidR="00655DEB" w:rsidRPr="00655DEB" w:rsidTr="00655DEB">
        <w:trPr>
          <w:cantSplit/>
          <w:trHeight w:val="4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обґрунтування власної думки</w:t>
            </w:r>
          </w:p>
        </w:tc>
        <w:tc>
          <w:tcPr>
            <w:tcW w:w="5812" w:type="dxa"/>
          </w:tcPr>
          <w:p w:rsidR="00655DEB" w:rsidRPr="00655DEB" w:rsidRDefault="00655DEB" w:rsidP="00655DEB">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47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Виступ перед аудиторією</w:t>
            </w:r>
          </w:p>
        </w:tc>
        <w:tc>
          <w:tcPr>
            <w:tcW w:w="5812" w:type="dxa"/>
          </w:tcPr>
          <w:p w:rsidR="00655DEB" w:rsidRPr="00655DEB" w:rsidRDefault="00655DEB" w:rsidP="00655DEB">
            <w:pPr>
              <w:tabs>
                <w:tab w:val="left" w:pos="99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187"/>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у письмовому вигляді інформацію про себе (наприклад, уподобання, родина, домашні улюбленці), використовуючи прості слова та вирази.</w:t>
            </w:r>
          </w:p>
        </w:tc>
      </w:tr>
      <w:tr w:rsidR="00655DEB" w:rsidRPr="00655DEB" w:rsidTr="00655DEB">
        <w:trPr>
          <w:cantSplit/>
          <w:trHeight w:val="187"/>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w:t>
            </w:r>
          </w:p>
        </w:tc>
      </w:tr>
      <w:tr w:rsidR="00655DEB" w:rsidRPr="00655DEB" w:rsidTr="00655DEB">
        <w:trPr>
          <w:cantSplit/>
          <w:trHeight w:val="270"/>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Творче письмо</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прості фрази та речення про себе та уявних людей, про те, де вони живуть і що роблять.</w:t>
            </w:r>
          </w:p>
        </w:tc>
      </w:tr>
      <w:tr w:rsidR="00655DEB" w:rsidRPr="00655DEB" w:rsidTr="00655DEB">
        <w:trPr>
          <w:cantSplit/>
          <w:trHeight w:val="132"/>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Описує кімнату дуже простими словами. </w:t>
            </w:r>
          </w:p>
        </w:tc>
      </w:tr>
      <w:tr w:rsidR="00655DEB" w:rsidRPr="00655DEB" w:rsidTr="00655DEB">
        <w:trPr>
          <w:cantSplit/>
          <w:trHeight w:val="50"/>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Використовує прості слова та фрази для опису предметів, з якими стикається у повсякденному житті (наприклад, колір машини, її розмір).</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trHeight w:val="1574"/>
        </w:trPr>
        <w:tc>
          <w:tcPr>
            <w:tcW w:w="988" w:type="dxa"/>
            <w:vMerge w:val="restart"/>
            <w:textDirection w:val="btLr"/>
          </w:tcPr>
          <w:p w:rsidR="00655DEB" w:rsidRPr="00655DEB" w:rsidRDefault="00655DEB" w:rsidP="00655DEB">
            <w:pPr>
              <w:spacing w:line="240" w:lineRule="auto"/>
              <w:ind w:left="113" w:right="113"/>
              <w:jc w:val="center"/>
              <w:rPr>
                <w:rFonts w:ascii="Times New Roman" w:hAnsi="Times New Roman" w:cs="Times New Roman"/>
                <w:b/>
                <w:sz w:val="28"/>
                <w:szCs w:val="28"/>
              </w:rPr>
            </w:pPr>
            <w:r w:rsidRPr="00655DEB">
              <w:rPr>
                <w:rFonts w:ascii="Times New Roman" w:hAnsi="Times New Roman" w:cs="Times New Roman"/>
                <w:b/>
                <w:sz w:val="28"/>
                <w:szCs w:val="28"/>
              </w:rPr>
              <w:lastRenderedPageBreak/>
              <w:t>Комунікативні види мовленнєвої діяльності</w:t>
            </w:r>
          </w:p>
        </w:tc>
        <w:tc>
          <w:tcPr>
            <w:tcW w:w="3118" w:type="dxa"/>
            <w:gridSpan w:val="2"/>
            <w:vMerge w:val="restart"/>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Комунікативні уміння</w:t>
            </w: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Рівень та дескриптори володіння іноземною мовою на кінець 2-го класу</w:t>
            </w:r>
          </w:p>
        </w:tc>
      </w:tr>
      <w:tr w:rsidR="00655DEB" w:rsidRPr="00655DEB" w:rsidTr="00655DEB">
        <w:trPr>
          <w:trHeight w:val="703"/>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3118" w:type="dxa"/>
            <w:gridSpan w:val="2"/>
            <w:vMerge/>
            <w:textDirection w:val="btLr"/>
            <w:vAlign w:val="center"/>
          </w:tcPr>
          <w:p w:rsidR="00655DEB" w:rsidRPr="00655DEB" w:rsidRDefault="00655DEB" w:rsidP="00655DEB">
            <w:pPr>
              <w:spacing w:line="240" w:lineRule="auto"/>
              <w:jc w:val="center"/>
              <w:rPr>
                <w:rFonts w:ascii="Times New Roman" w:hAnsi="Times New Roman" w:cs="Times New Roman"/>
                <w:b/>
                <w:sz w:val="28"/>
                <w:szCs w:val="28"/>
              </w:rPr>
            </w:pPr>
          </w:p>
        </w:tc>
        <w:tc>
          <w:tcPr>
            <w:tcW w:w="5812" w:type="dxa"/>
            <w:vAlign w:val="center"/>
          </w:tcPr>
          <w:p w:rsidR="00655DEB" w:rsidRPr="00655DEB" w:rsidRDefault="00655DEB" w:rsidP="00655DEB">
            <w:pPr>
              <w:spacing w:line="240" w:lineRule="auto"/>
              <w:jc w:val="center"/>
              <w:rPr>
                <w:rFonts w:ascii="Times New Roman" w:hAnsi="Times New Roman" w:cs="Times New Roman"/>
                <w:b/>
                <w:sz w:val="28"/>
                <w:szCs w:val="28"/>
                <w:lang w:val="en-US"/>
              </w:rPr>
            </w:pPr>
            <w:r w:rsidRPr="00655DEB">
              <w:rPr>
                <w:rFonts w:ascii="Times New Roman" w:hAnsi="Times New Roman" w:cs="Times New Roman"/>
                <w:b/>
                <w:sz w:val="28"/>
                <w:szCs w:val="28"/>
                <w:lang w:val="en-US"/>
              </w:rPr>
              <w:t>Pre A1</w:t>
            </w:r>
          </w:p>
        </w:tc>
      </w:tr>
      <w:tr w:rsidR="00655DEB" w:rsidRPr="00655DEB" w:rsidTr="00655DEB">
        <w:trPr>
          <w:cantSplit/>
          <w:trHeight w:val="237"/>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Сприймання на слух</w:t>
            </w: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короткі, прості запитання та твердження, які вимовляються повільно та чітко, за потреби повторюються, та супроводжуються візуальними опорами або жестами задля покращення розуміння. </w:t>
            </w:r>
          </w:p>
        </w:tc>
      </w:tr>
      <w:tr w:rsidR="00655DEB" w:rsidRPr="00655DEB" w:rsidTr="00655DEB">
        <w:trPr>
          <w:cantSplit/>
          <w:trHeight w:val="237"/>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повсякденного вжитку у знайомому контексті, якщо мовлення повільне та чітке.</w:t>
            </w:r>
          </w:p>
        </w:tc>
      </w:tr>
      <w:tr w:rsidR="00655DEB" w:rsidRPr="00655DEB" w:rsidTr="00655DEB">
        <w:trPr>
          <w:cantSplit/>
          <w:trHeight w:val="237"/>
        </w:trPr>
        <w:tc>
          <w:tcPr>
            <w:tcW w:w="988"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числа, ціни, дати та дні тижня у знайомому контексті, якщо мовлення повільне та чітке.</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Розуміння розмови між іншими людьми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28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наживо</w:t>
            </w:r>
          </w:p>
        </w:tc>
        <w:tc>
          <w:tcPr>
            <w:tcW w:w="5812" w:type="dxa"/>
            <w:shd w:val="clear" w:color="auto" w:fill="auto"/>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оголошень та інструкцій</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короткі прості інструкції до дій як, наприклад, «Зупинись», «Закрий двері» тощо, які промовляються повільно, адресуються персонально, супроводжуються малюнками або жестами та за потреби повторюються.</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Слухання радіо та аудіозаписів</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вже знайомі слова, імена та числа у простих, коротких записаних текстах, що промовляються дуже повільно та чітко.</w:t>
            </w:r>
          </w:p>
        </w:tc>
      </w:tr>
      <w:tr w:rsidR="00655DEB" w:rsidRPr="00655DEB" w:rsidTr="00655DEB">
        <w:trPr>
          <w:cantSplit/>
          <w:trHeight w:val="570"/>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tabs>
                <w:tab w:val="left" w:pos="1203"/>
                <w:tab w:val="left" w:pos="8868"/>
              </w:tabs>
              <w:spacing w:line="240" w:lineRule="auto"/>
              <w:rPr>
                <w:rFonts w:ascii="Times New Roman" w:hAnsi="Times New Roman" w:cs="Times New Roman"/>
                <w:sz w:val="28"/>
                <w:szCs w:val="28"/>
              </w:rPr>
            </w:pPr>
            <w:r w:rsidRPr="00655DEB">
              <w:rPr>
                <w:rFonts w:ascii="Times New Roman" w:hAnsi="Times New Roman" w:cs="Times New Roman"/>
                <w:sz w:val="28"/>
                <w:szCs w:val="28"/>
              </w:rPr>
              <w:t>Аудіо-візуальне сприймання (телепрограми, фільми, відеозаписи)</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711"/>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Рецептивні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Зорове сприймання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r>
      <w:tr w:rsidR="00655DEB" w:rsidRPr="00655DEB" w:rsidTr="00655DEB">
        <w:trPr>
          <w:cantSplit/>
          <w:trHeight w:val="69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кореспонденції</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з листа, листівки або електронного повідомлення інформацію про подію, на яку його/її запросили, а також інформацію про день, час та місце події.</w:t>
            </w:r>
          </w:p>
        </w:tc>
      </w:tr>
      <w:tr w:rsidR="00655DEB" w:rsidRPr="00655DEB" w:rsidTr="00655DEB">
        <w:trPr>
          <w:cantSplit/>
          <w:trHeight w:val="81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інформацію про час та місце у дуже простих записках та текстових повідомленнях від друзів (наприклад, «Повернусь о четвертій»), якщо в них немає абревіатур.</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орієнтування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Розуміє прості знаки, що зустрічаються щоденно (наприклад, «Парковка», «Зупинка», «Їдальня» тощо). </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Знаходить інформацію про місце знаходження, час та ціни на афішах, флаєрах та об’явах..</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b/>
                <w:sz w:val="28"/>
                <w:szCs w:val="28"/>
              </w:rPr>
            </w:pPr>
            <w:r w:rsidRPr="00655DEB">
              <w:rPr>
                <w:rFonts w:ascii="Times New Roman" w:hAnsi="Times New Roman" w:cs="Times New Roman"/>
                <w:sz w:val="28"/>
                <w:szCs w:val="28"/>
              </w:rPr>
              <w:t>Читання для отримання інформації та аргументування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найпростіший інформаційний матеріал, що містить знайомі слова у супроводі малюнків, наприклад, у меню ресторанів швидкого харчування, де є фотографії страв, або ілюстровані оповідання, де використовується знайома лексика.</w:t>
            </w:r>
          </w:p>
        </w:tc>
      </w:tr>
      <w:tr w:rsidR="00655DEB" w:rsidRPr="00655DEB" w:rsidTr="00655DEB">
        <w:trPr>
          <w:cantSplit/>
          <w:trHeight w:val="233"/>
        </w:trPr>
        <w:tc>
          <w:tcPr>
            <w:tcW w:w="988"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інструкцій</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дуже короткі прості інструкції, що вживаються у знайомому щоденному контексті (наприклад, «Не паркуватись», «Заборонено» тощо), особливо, якщо вони супроводжуються ілюстраціями.</w:t>
            </w:r>
          </w:p>
        </w:tc>
      </w:tr>
      <w:tr w:rsidR="00655DEB" w:rsidRPr="00655DEB" w:rsidTr="00655DEB">
        <w:trPr>
          <w:cantSplit/>
          <w:trHeight w:val="50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Читання для задоволення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964"/>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Усна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та відповідає на запитання про себе та щоденні справи, вживаючи короткі, формульні вирази та покладаючись на жести для підкріплення інформації.</w:t>
            </w:r>
          </w:p>
        </w:tc>
      </w:tr>
      <w:tr w:rsidR="00655DEB" w:rsidRPr="00655DEB" w:rsidTr="00655DEB">
        <w:trPr>
          <w:cantSplit/>
          <w:trHeight w:val="795"/>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Бесіда, дискусія та розуміння співрозмовника</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прості запитання, що стосуються його/її безпосередньо, наприклад про ім’я, вік та адресу, або схожі речі, якщо людина питає чітко та повільно.</w:t>
            </w:r>
          </w:p>
        </w:tc>
      </w:tr>
      <w:tr w:rsidR="00655DEB" w:rsidRPr="00655DEB" w:rsidTr="00655DEB">
        <w:trPr>
          <w:cantSplit/>
          <w:trHeight w:val="16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просту особисту інформацію (наприклад, ім’я, вік, місце проживання, країна походження), коли люди представляють себе, за умови, якщо вони говорять чітко та повільно і звертаються безпосередньо, а також розуміє запитання на цю тему, спрямовані безпосередньо та особисто, хоча, можливо, питання необхідно буде повторити.</w:t>
            </w:r>
          </w:p>
        </w:tc>
      </w:tr>
      <w:tr w:rsidR="00655DEB" w:rsidRPr="00655DEB" w:rsidTr="00655DEB">
        <w:trPr>
          <w:cantSplit/>
          <w:trHeight w:val="47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певну кількість знайомих слів і вітань та вирізняє ключову інформацію, наприклад, числа, ціни, дати та дні тижня, за умови, що мовлення дуже повільне, та за необхідності повторюється.</w:t>
            </w:r>
          </w:p>
        </w:tc>
      </w:tr>
      <w:tr w:rsidR="00655DEB" w:rsidRPr="00655DEB" w:rsidTr="00655DEB">
        <w:trPr>
          <w:cantSplit/>
          <w:trHeight w:val="66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Розуміє та використовує деякі базові, формульні вирази, на кшталт «Так», «Ні», «Вибачте», «Прошу», «Дякую».</w:t>
            </w:r>
          </w:p>
        </w:tc>
      </w:tr>
      <w:tr w:rsidR="00655DEB" w:rsidRPr="00655DEB" w:rsidTr="00655DEB">
        <w:trPr>
          <w:cantSplit/>
          <w:trHeight w:val="27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Розпізнає прості вітання.</w:t>
            </w:r>
          </w:p>
        </w:tc>
      </w:tr>
      <w:tr w:rsidR="00655DEB" w:rsidRPr="00655DEB" w:rsidTr="00655DEB">
        <w:trPr>
          <w:cantSplit/>
          <w:trHeight w:val="27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Вітається, називає своє ім’я, прощається.</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Отримання товарів та послуг</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Здійснює прості покупки та/або замовляє їжу або напій, користуючись жестами для підкріплення своїх слів.</w:t>
            </w:r>
          </w:p>
        </w:tc>
      </w:tr>
      <w:tr w:rsidR="00655DEB" w:rsidRPr="00655DEB" w:rsidTr="00655DEB">
        <w:trPr>
          <w:cantSplit/>
          <w:trHeight w:val="174"/>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Обмін інформацією</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Називає своє ім'я та запитує інших про ім'я.</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Вживає та розуміє прості числа у щоденному спілкуванні.</w:t>
            </w:r>
          </w:p>
        </w:tc>
      </w:tr>
      <w:tr w:rsidR="00655DEB" w:rsidRPr="00655DEB" w:rsidTr="00655DEB">
        <w:trPr>
          <w:cantSplit/>
          <w:trHeight w:val="192"/>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tabs>
                <w:tab w:val="left" w:pos="1515"/>
              </w:tabs>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день, час дня та дату, та може їх назвати.</w:t>
            </w:r>
          </w:p>
        </w:tc>
      </w:tr>
      <w:tr w:rsidR="00655DEB" w:rsidRPr="00655DEB" w:rsidTr="00655DEB">
        <w:trPr>
          <w:cantSplit/>
          <w:trHeight w:val="267"/>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дату народження та може назвати свою.</w:t>
            </w:r>
          </w:p>
        </w:tc>
      </w:tr>
      <w:tr w:rsidR="00655DEB" w:rsidRPr="00655DEB" w:rsidTr="00655DEB">
        <w:trPr>
          <w:cantSplit/>
          <w:trHeight w:val="22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tabs>
                <w:tab w:val="left" w:pos="1739"/>
              </w:tabs>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номер телефона та може назвати свій.</w:t>
            </w:r>
          </w:p>
        </w:tc>
      </w:tr>
      <w:tr w:rsidR="00655DEB" w:rsidRPr="00655DEB" w:rsidTr="00655DEB">
        <w:trPr>
          <w:cantSplit/>
          <w:trHeight w:val="246"/>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Запитує про вік людини та може назвати свій.</w:t>
            </w:r>
          </w:p>
        </w:tc>
      </w:tr>
      <w:tr w:rsidR="00655DEB" w:rsidRPr="00655DEB" w:rsidTr="00655DEB">
        <w:trPr>
          <w:cantSplit/>
          <w:trHeight w:val="423"/>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Ставить дуже прості запитання для отримання інформації (наприклад, «Що це?) і розуміє відповіді з 1-2 слів.</w:t>
            </w:r>
          </w:p>
        </w:tc>
      </w:tr>
    </w:tbl>
    <w:p w:rsidR="00655DEB" w:rsidRPr="00655DEB" w:rsidRDefault="00655DEB" w:rsidP="00655DEB">
      <w:pPr>
        <w:spacing w:line="240" w:lineRule="auto"/>
        <w:rPr>
          <w:rFonts w:ascii="Times New Roman" w:hAnsi="Times New Roman" w:cs="Times New Roman"/>
          <w:sz w:val="28"/>
          <w:szCs w:val="28"/>
        </w:rPr>
      </w:pPr>
    </w:p>
    <w:p w:rsidR="00655DEB" w:rsidRPr="00655DEB" w:rsidRDefault="00655DEB" w:rsidP="00655DEB">
      <w:pPr>
        <w:spacing w:line="240" w:lineRule="auto"/>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
        <w:gridCol w:w="2693"/>
        <w:gridCol w:w="5812"/>
      </w:tblGrid>
      <w:tr w:rsidR="00655DEB" w:rsidRPr="00655DEB" w:rsidTr="00655DEB">
        <w:trPr>
          <w:cantSplit/>
          <w:trHeight w:val="618"/>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lastRenderedPageBreak/>
              <w:t>Інтеракційні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Писемна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короткі фрази для надання базової інформації (ім’я, адреса, родина), в анкет</w:t>
            </w:r>
            <w:r w:rsidR="0017640F">
              <w:rPr>
                <w:rFonts w:ascii="Times New Roman" w:hAnsi="Times New Roman" w:cs="Times New Roman"/>
                <w:sz w:val="28"/>
                <w:szCs w:val="28"/>
                <w:lang w:val="uk-UA"/>
              </w:rPr>
              <w:t>ах</w:t>
            </w:r>
            <w:r w:rsidRPr="00655DEB">
              <w:rPr>
                <w:rFonts w:ascii="Times New Roman" w:hAnsi="Times New Roman" w:cs="Times New Roman"/>
                <w:sz w:val="28"/>
                <w:szCs w:val="28"/>
              </w:rPr>
              <w:t xml:space="preserve"> або записці, використовуючи словник.</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505"/>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Листування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Пише, користуючись словником, короткі фрази та речення, надаючи базову персональну інформацію.</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481"/>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Записки, повідомлення, бланки</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Заповнює дуже прості реєстраційні форми з персональну інформацією: ім’я, адреса, національність.</w:t>
            </w:r>
          </w:p>
          <w:p w:rsidR="00655DEB" w:rsidRPr="00655DEB" w:rsidRDefault="00655DEB" w:rsidP="00655DEB">
            <w:pPr>
              <w:spacing w:line="240" w:lineRule="auto"/>
              <w:rPr>
                <w:rFonts w:ascii="Times New Roman" w:hAnsi="Times New Roman" w:cs="Times New Roman"/>
                <w:sz w:val="28"/>
                <w:szCs w:val="28"/>
              </w:rPr>
            </w:pPr>
          </w:p>
        </w:tc>
      </w:tr>
      <w:tr w:rsidR="00655DEB" w:rsidRPr="00655DEB" w:rsidTr="00655DEB">
        <w:trPr>
          <w:cantSplit/>
          <w:trHeight w:val="714"/>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Онлайн взаємодія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Встановлює базовий соціальний контакт онлайн, вживаючи найпростіші ввічливі форми вітання та прощання.</w:t>
            </w:r>
          </w:p>
        </w:tc>
      </w:tr>
      <w:tr w:rsidR="00655DEB" w:rsidRPr="00655DEB" w:rsidTr="00655DEB">
        <w:trPr>
          <w:cantSplit/>
          <w:trHeight w:val="527"/>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Онлайн спілкування та дискусія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прості онлайн вітання, вживаючи елементарні формульні вирази.</w:t>
            </w:r>
          </w:p>
        </w:tc>
      </w:tr>
      <w:tr w:rsidR="00655DEB" w:rsidRPr="00655DEB" w:rsidTr="00655DEB">
        <w:trPr>
          <w:cantSplit/>
          <w:trHeight w:val="555"/>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Розміщує онлайн прості короткі твердження про себе, якщо їх можна вибрати з меню та/або скористатись онлайн перекладачем.</w:t>
            </w:r>
          </w:p>
        </w:tc>
      </w:tr>
      <w:tr w:rsidR="00655DEB" w:rsidRPr="00655DEB" w:rsidTr="00655DEB">
        <w:trPr>
          <w:cantSplit/>
          <w:trHeight w:val="819"/>
        </w:trPr>
        <w:tc>
          <w:tcPr>
            <w:tcW w:w="988" w:type="dxa"/>
            <w:vMerge/>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Цілеспрямована онлайн співпраця</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Робить вибір із спадного меню під час простого замовлення онлайн (наприклад, продукт, розмір, колір) або заповнення анкети (наприклад, особисті дані) за умови наявності візуальної опори.</w:t>
            </w:r>
          </w:p>
        </w:tc>
      </w:tr>
      <w:tr w:rsidR="00655DEB" w:rsidRPr="00655DEB" w:rsidTr="00655DEB">
        <w:trPr>
          <w:cantSplit/>
          <w:trHeight w:val="608"/>
        </w:trPr>
        <w:tc>
          <w:tcPr>
            <w:tcW w:w="988"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Продуктивні</w:t>
            </w: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Усне продукування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Продукує короткі фрази про себе, надаючи базову персональну інформацію (напр., ім’я, адреса, родина).</w:t>
            </w:r>
          </w:p>
        </w:tc>
      </w:tr>
      <w:tr w:rsidR="00655DEB" w:rsidRPr="00655DEB" w:rsidTr="00655DEB">
        <w:trPr>
          <w:cantSplit/>
          <w:trHeight w:val="69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опис власного досвіду</w:t>
            </w:r>
          </w:p>
        </w:tc>
        <w:tc>
          <w:tcPr>
            <w:tcW w:w="5812" w:type="dxa"/>
          </w:tcPr>
          <w:p w:rsidR="00655DEB" w:rsidRPr="00655DEB" w:rsidRDefault="00655DEB" w:rsidP="00655DEB">
            <w:pPr>
              <w:tabs>
                <w:tab w:val="left" w:pos="2379"/>
              </w:tabs>
              <w:spacing w:line="240" w:lineRule="auto"/>
              <w:rPr>
                <w:rFonts w:ascii="Times New Roman" w:hAnsi="Times New Roman" w:cs="Times New Roman"/>
                <w:sz w:val="28"/>
                <w:szCs w:val="28"/>
              </w:rPr>
            </w:pPr>
            <w:r w:rsidRPr="00655DEB">
              <w:rPr>
                <w:rFonts w:ascii="Times New Roman" w:hAnsi="Times New Roman" w:cs="Times New Roman"/>
                <w:sz w:val="28"/>
                <w:szCs w:val="28"/>
              </w:rPr>
              <w:t>Описує себе (наприклад, ім’я, вік, родина), вживаючи прості слова та формульні вирази, за можливості попередньої підготовки.</w:t>
            </w:r>
          </w:p>
        </w:tc>
      </w:tr>
      <w:tr w:rsidR="00655DEB" w:rsidRPr="00655DEB" w:rsidTr="00655DEB">
        <w:trPr>
          <w:cantSplit/>
          <w:trHeight w:val="489"/>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vMerge/>
          </w:tcPr>
          <w:p w:rsidR="00655DEB" w:rsidRPr="00655DEB" w:rsidRDefault="00655DEB" w:rsidP="00655DEB">
            <w:pPr>
              <w:spacing w:line="240" w:lineRule="auto"/>
              <w:rPr>
                <w:rFonts w:ascii="Times New Roman" w:hAnsi="Times New Roman" w:cs="Times New Roman"/>
                <w:sz w:val="28"/>
                <w:szCs w:val="28"/>
              </w:rPr>
            </w:pP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Виражає свої почуття, вживаючи прості слова (наприклад, «щасливий», «стомлений» тощо), супроводжуючи їх невербально.</w:t>
            </w:r>
          </w:p>
        </w:tc>
      </w:tr>
      <w:tr w:rsidR="00655DEB" w:rsidRPr="00655DEB" w:rsidTr="00655DEB">
        <w:trPr>
          <w:cantSplit/>
          <w:trHeight w:val="47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надання інформації</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528"/>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Тривалий монолог: обґрунтування власної думки</w:t>
            </w:r>
          </w:p>
        </w:tc>
        <w:tc>
          <w:tcPr>
            <w:tcW w:w="5812" w:type="dxa"/>
          </w:tcPr>
          <w:p w:rsidR="00655DEB" w:rsidRPr="00655DEB" w:rsidRDefault="00655DEB" w:rsidP="00655DEB">
            <w:pPr>
              <w:tabs>
                <w:tab w:val="left" w:pos="1721"/>
              </w:tabs>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461"/>
        </w:trPr>
        <w:tc>
          <w:tcPr>
            <w:tcW w:w="988"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b/>
                <w:sz w:val="28"/>
                <w:szCs w:val="28"/>
              </w:rPr>
            </w:pPr>
            <w:r w:rsidRPr="00655DEB">
              <w:rPr>
                <w:rFonts w:ascii="Times New Roman" w:hAnsi="Times New Roman" w:cs="Times New Roman"/>
                <w:sz w:val="28"/>
                <w:szCs w:val="28"/>
              </w:rPr>
              <w:t>Виступ перед аудиторією</w:t>
            </w:r>
          </w:p>
        </w:tc>
        <w:tc>
          <w:tcPr>
            <w:tcW w:w="5812"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677"/>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val="restart"/>
            <w:textDirection w:val="btLr"/>
            <w:vAlign w:val="center"/>
          </w:tcPr>
          <w:p w:rsidR="00655DEB" w:rsidRPr="00655DEB" w:rsidRDefault="00655DEB" w:rsidP="00655DEB">
            <w:pPr>
              <w:spacing w:line="240" w:lineRule="auto"/>
              <w:ind w:left="113" w:right="113"/>
              <w:jc w:val="right"/>
              <w:rPr>
                <w:rFonts w:ascii="Times New Roman" w:hAnsi="Times New Roman" w:cs="Times New Roman"/>
                <w:b/>
                <w:sz w:val="28"/>
                <w:szCs w:val="28"/>
              </w:rPr>
            </w:pPr>
            <w:r w:rsidRPr="00655DEB">
              <w:rPr>
                <w:rFonts w:ascii="Times New Roman" w:hAnsi="Times New Roman" w:cs="Times New Roman"/>
                <w:b/>
                <w:sz w:val="28"/>
                <w:szCs w:val="28"/>
              </w:rPr>
              <w:t>Писемне продукування</w:t>
            </w: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В цілому</w:t>
            </w:r>
          </w:p>
        </w:tc>
        <w:tc>
          <w:tcPr>
            <w:tcW w:w="5812" w:type="dxa"/>
          </w:tcPr>
          <w:p w:rsidR="00655DEB" w:rsidRPr="00655DEB" w:rsidRDefault="00655DEB" w:rsidP="0017640F">
            <w:pPr>
              <w:spacing w:line="240" w:lineRule="auto"/>
              <w:rPr>
                <w:rFonts w:ascii="Times New Roman" w:hAnsi="Times New Roman" w:cs="Times New Roman"/>
                <w:sz w:val="28"/>
                <w:szCs w:val="28"/>
              </w:rPr>
            </w:pPr>
            <w:r w:rsidRPr="00655DEB">
              <w:rPr>
                <w:rFonts w:ascii="Times New Roman" w:hAnsi="Times New Roman" w:cs="Times New Roman"/>
                <w:sz w:val="28"/>
                <w:szCs w:val="28"/>
              </w:rPr>
              <w:t>Надає базову інформацію в письмовій формі (наприклад, ім’я, адреса, національність), з можливим використанням словника.</w:t>
            </w:r>
          </w:p>
        </w:tc>
      </w:tr>
      <w:tr w:rsidR="00655DEB" w:rsidRPr="00655DEB" w:rsidTr="00655DEB">
        <w:trPr>
          <w:cantSplit/>
          <w:trHeight w:val="212"/>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Творче письмо</w:t>
            </w:r>
          </w:p>
        </w:tc>
        <w:tc>
          <w:tcPr>
            <w:tcW w:w="5812" w:type="dxa"/>
          </w:tcPr>
          <w:p w:rsidR="00655DEB" w:rsidRPr="00655DEB" w:rsidRDefault="00655DEB" w:rsidP="0017640F">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r w:rsidR="00655DEB" w:rsidRPr="00655DEB" w:rsidTr="00655DEB">
        <w:trPr>
          <w:cantSplit/>
          <w:trHeight w:val="371"/>
        </w:trPr>
        <w:tc>
          <w:tcPr>
            <w:tcW w:w="988" w:type="dxa"/>
            <w:vMerge/>
          </w:tcPr>
          <w:p w:rsidR="00655DEB" w:rsidRPr="00655DEB" w:rsidRDefault="00655DEB" w:rsidP="00655DEB">
            <w:pPr>
              <w:spacing w:line="240" w:lineRule="auto"/>
              <w:rPr>
                <w:rFonts w:ascii="Times New Roman" w:hAnsi="Times New Roman" w:cs="Times New Roman"/>
                <w:b/>
                <w:sz w:val="28"/>
                <w:szCs w:val="28"/>
              </w:rPr>
            </w:pPr>
          </w:p>
        </w:tc>
        <w:tc>
          <w:tcPr>
            <w:tcW w:w="425" w:type="dxa"/>
            <w:vMerge/>
            <w:textDirection w:val="btLr"/>
            <w:vAlign w:val="center"/>
          </w:tcPr>
          <w:p w:rsidR="00655DEB" w:rsidRPr="00655DEB" w:rsidRDefault="00655DEB" w:rsidP="00655DEB">
            <w:pPr>
              <w:spacing w:line="240" w:lineRule="auto"/>
              <w:ind w:left="113" w:right="113"/>
              <w:jc w:val="center"/>
              <w:rPr>
                <w:rFonts w:ascii="Times New Roman" w:hAnsi="Times New Roman" w:cs="Times New Roman"/>
                <w:b/>
                <w:sz w:val="28"/>
                <w:szCs w:val="28"/>
              </w:rPr>
            </w:pPr>
          </w:p>
        </w:tc>
        <w:tc>
          <w:tcPr>
            <w:tcW w:w="2693" w:type="dxa"/>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Доповіді</w:t>
            </w:r>
          </w:p>
        </w:tc>
        <w:tc>
          <w:tcPr>
            <w:tcW w:w="5812" w:type="dxa"/>
          </w:tcPr>
          <w:p w:rsidR="00655DEB" w:rsidRPr="00655DEB" w:rsidRDefault="00655DEB" w:rsidP="0017640F">
            <w:pPr>
              <w:spacing w:line="240" w:lineRule="auto"/>
              <w:rPr>
                <w:rFonts w:ascii="Times New Roman" w:hAnsi="Times New Roman" w:cs="Times New Roman"/>
                <w:sz w:val="28"/>
                <w:szCs w:val="28"/>
              </w:rPr>
            </w:pPr>
            <w:r w:rsidRPr="00655DEB">
              <w:rPr>
                <w:rFonts w:ascii="Times New Roman" w:hAnsi="Times New Roman" w:cs="Times New Roman"/>
                <w:sz w:val="28"/>
                <w:szCs w:val="28"/>
              </w:rPr>
              <w:t>Дескриптори відсутні</w:t>
            </w:r>
          </w:p>
        </w:tc>
      </w:tr>
    </w:tbl>
    <w:p w:rsidR="00655DEB" w:rsidRPr="0017640F" w:rsidRDefault="00655DEB" w:rsidP="00655DEB">
      <w:pPr>
        <w:pStyle w:val="1"/>
        <w:spacing w:before="0"/>
        <w:rPr>
          <w:rFonts w:ascii="Times New Roman" w:hAnsi="Times New Roman" w:cs="Times New Roman"/>
          <w:b/>
          <w:color w:val="auto"/>
          <w:sz w:val="28"/>
          <w:szCs w:val="28"/>
          <w:lang w:val="ru-RU"/>
        </w:rPr>
      </w:pPr>
      <w:bookmarkStart w:id="18" w:name="_Toc496560795"/>
      <w:r w:rsidRPr="0017640F">
        <w:rPr>
          <w:rFonts w:ascii="Times New Roman" w:hAnsi="Times New Roman" w:cs="Times New Roman"/>
          <w:b/>
          <w:color w:val="auto"/>
          <w:sz w:val="28"/>
          <w:szCs w:val="28"/>
          <w:lang w:val="ru-RU"/>
        </w:rPr>
        <w:t>Орієнтовні параметри навчально-пізнавальних досягнень учнів</w:t>
      </w:r>
      <w:bookmarkEnd w:id="18"/>
    </w:p>
    <w:p w:rsidR="00655DEB" w:rsidRPr="0017640F" w:rsidRDefault="00655DEB" w:rsidP="00655DEB">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809"/>
        <w:gridCol w:w="1809"/>
        <w:gridCol w:w="1809"/>
        <w:gridCol w:w="1810"/>
      </w:tblGrid>
      <w:tr w:rsidR="00655DEB" w:rsidRPr="00655DEB" w:rsidTr="00655DEB">
        <w:tc>
          <w:tcPr>
            <w:tcW w:w="2681" w:type="dxa"/>
            <w:vMerge w:val="restart"/>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Уміння</w:t>
            </w:r>
          </w:p>
        </w:tc>
        <w:tc>
          <w:tcPr>
            <w:tcW w:w="7237" w:type="dxa"/>
            <w:gridSpan w:val="4"/>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Клас</w:t>
            </w:r>
          </w:p>
        </w:tc>
      </w:tr>
      <w:tr w:rsidR="00655DEB" w:rsidRPr="00655DEB" w:rsidTr="00655DEB">
        <w:tc>
          <w:tcPr>
            <w:tcW w:w="2681" w:type="dxa"/>
            <w:vMerge/>
          </w:tcPr>
          <w:p w:rsidR="00655DEB" w:rsidRPr="00655DEB" w:rsidRDefault="00655DEB" w:rsidP="00655DEB">
            <w:pPr>
              <w:spacing w:line="240" w:lineRule="auto"/>
              <w:rPr>
                <w:rFonts w:ascii="Times New Roman" w:hAnsi="Times New Roman" w:cs="Times New Roman"/>
                <w:b/>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1</w:t>
            </w:r>
          </w:p>
        </w:tc>
        <w:tc>
          <w:tcPr>
            <w:tcW w:w="1809"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2</w:t>
            </w:r>
          </w:p>
        </w:tc>
        <w:tc>
          <w:tcPr>
            <w:tcW w:w="1809"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3</w:t>
            </w:r>
          </w:p>
        </w:tc>
        <w:tc>
          <w:tcPr>
            <w:tcW w:w="1810" w:type="dxa"/>
          </w:tcPr>
          <w:p w:rsidR="00655DEB" w:rsidRPr="00655DEB" w:rsidRDefault="00655DEB" w:rsidP="00655DEB">
            <w:pPr>
              <w:spacing w:line="240" w:lineRule="auto"/>
              <w:jc w:val="center"/>
              <w:rPr>
                <w:rFonts w:ascii="Times New Roman" w:hAnsi="Times New Roman" w:cs="Times New Roman"/>
                <w:b/>
                <w:sz w:val="28"/>
                <w:szCs w:val="28"/>
              </w:rPr>
            </w:pPr>
            <w:r w:rsidRPr="00655DEB">
              <w:rPr>
                <w:rFonts w:ascii="Times New Roman" w:hAnsi="Times New Roman" w:cs="Times New Roman"/>
                <w:b/>
                <w:sz w:val="28"/>
                <w:szCs w:val="28"/>
              </w:rPr>
              <w:t>4</w:t>
            </w:r>
          </w:p>
        </w:tc>
      </w:tr>
      <w:tr w:rsidR="00655DEB" w:rsidRPr="00655DEB" w:rsidTr="00655DEB">
        <w:trPr>
          <w:trHeight w:val="255"/>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Сприймання на слух (Аудіювання)</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прослуханого у запису матеріалу (у межах)</w:t>
            </w:r>
          </w:p>
        </w:tc>
      </w:tr>
      <w:tr w:rsidR="00655DEB" w:rsidRPr="00655DEB" w:rsidTr="00655DEB">
        <w:trPr>
          <w:trHeight w:val="255"/>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 хв</w:t>
            </w: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1-1,5 хв</w:t>
            </w: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1,5-2 хв</w:t>
            </w:r>
          </w:p>
        </w:tc>
        <w:tc>
          <w:tcPr>
            <w:tcW w:w="1810"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2 хв</w:t>
            </w:r>
          </w:p>
        </w:tc>
      </w:tr>
      <w:tr w:rsidR="00655DEB" w:rsidRPr="00655DEB" w:rsidTr="00655DEB">
        <w:trPr>
          <w:trHeight w:val="255"/>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Зорове сприймання (Читання)</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одного тексту в словах (у межах)</w:t>
            </w:r>
          </w:p>
        </w:tc>
      </w:tr>
      <w:tr w:rsidR="00655DEB" w:rsidRPr="00655DEB" w:rsidTr="00655DEB">
        <w:trPr>
          <w:trHeight w:val="255"/>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20-50</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50-80</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80-100</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100-150</w:t>
            </w:r>
          </w:p>
        </w:tc>
      </w:tr>
      <w:tr w:rsidR="00655DEB" w:rsidRPr="00655DEB" w:rsidTr="00655DEB">
        <w:trPr>
          <w:trHeight w:val="255"/>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 xml:space="preserve">Усна взаємодія </w:t>
            </w:r>
          </w:p>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(Діалог)</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Висловлення кожного співрозмовника у репліках, правильно оформлених у мовному відношенні (у межах)</w:t>
            </w:r>
          </w:p>
        </w:tc>
      </w:tr>
      <w:tr w:rsidR="00655DEB" w:rsidRPr="00655DEB" w:rsidTr="00655DEB">
        <w:trPr>
          <w:trHeight w:val="255"/>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1-3</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3</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lang w:val="en-GB"/>
              </w:rPr>
              <w:t>5</w:t>
            </w:r>
          </w:p>
        </w:tc>
      </w:tr>
      <w:tr w:rsidR="00655DEB" w:rsidRPr="00655DEB" w:rsidTr="00655DEB">
        <w:trPr>
          <w:trHeight w:val="128"/>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Усне продукування (Монолог)</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висловлення у реченнях (у межах)</w:t>
            </w:r>
          </w:p>
        </w:tc>
      </w:tr>
      <w:tr w:rsidR="00655DEB" w:rsidRPr="00655DEB" w:rsidTr="00655DEB">
        <w:trPr>
          <w:trHeight w:val="127"/>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1-3</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3-4</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4-5</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5-6</w:t>
            </w:r>
          </w:p>
        </w:tc>
      </w:tr>
      <w:tr w:rsidR="00655DEB" w:rsidRPr="00655DEB" w:rsidTr="00655DEB">
        <w:trPr>
          <w:trHeight w:val="128"/>
        </w:trPr>
        <w:tc>
          <w:tcPr>
            <w:tcW w:w="2681" w:type="dxa"/>
            <w:vMerge w:val="restart"/>
          </w:tcPr>
          <w:p w:rsidR="00655DEB" w:rsidRPr="00655DEB" w:rsidRDefault="00655DEB" w:rsidP="00655DEB">
            <w:pPr>
              <w:spacing w:line="240" w:lineRule="auto"/>
              <w:rPr>
                <w:rFonts w:ascii="Times New Roman" w:hAnsi="Times New Roman" w:cs="Times New Roman"/>
                <w:sz w:val="28"/>
                <w:szCs w:val="28"/>
              </w:rPr>
            </w:pPr>
            <w:r w:rsidRPr="00655DEB">
              <w:rPr>
                <w:rFonts w:ascii="Times New Roman" w:hAnsi="Times New Roman" w:cs="Times New Roman"/>
                <w:sz w:val="28"/>
                <w:szCs w:val="28"/>
              </w:rPr>
              <w:t>Писемне продукування (Письмо)</w:t>
            </w:r>
          </w:p>
        </w:tc>
        <w:tc>
          <w:tcPr>
            <w:tcW w:w="7237" w:type="dxa"/>
            <w:gridSpan w:val="4"/>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Обсяг письмового повідомлення у словах (у межах)</w:t>
            </w:r>
          </w:p>
        </w:tc>
      </w:tr>
      <w:tr w:rsidR="00655DEB" w:rsidRPr="00655DEB" w:rsidTr="00655DEB">
        <w:trPr>
          <w:trHeight w:val="127"/>
        </w:trPr>
        <w:tc>
          <w:tcPr>
            <w:tcW w:w="2681" w:type="dxa"/>
            <w:vMerge/>
          </w:tcPr>
          <w:p w:rsidR="00655DEB" w:rsidRPr="00655DEB" w:rsidRDefault="00655DEB" w:rsidP="00655DEB">
            <w:pPr>
              <w:spacing w:line="240" w:lineRule="auto"/>
              <w:rPr>
                <w:rFonts w:ascii="Times New Roman" w:hAnsi="Times New Roman" w:cs="Times New Roman"/>
                <w:sz w:val="28"/>
                <w:szCs w:val="28"/>
              </w:rPr>
            </w:pPr>
          </w:p>
        </w:tc>
        <w:tc>
          <w:tcPr>
            <w:tcW w:w="1809" w:type="dxa"/>
          </w:tcPr>
          <w:p w:rsidR="00655DEB" w:rsidRPr="00655DEB" w:rsidRDefault="00655DEB" w:rsidP="00655DEB">
            <w:pPr>
              <w:spacing w:after="120" w:line="240" w:lineRule="auto"/>
              <w:jc w:val="center"/>
              <w:rPr>
                <w:rFonts w:ascii="Times New Roman" w:hAnsi="Times New Roman" w:cs="Times New Roman"/>
                <w:sz w:val="28"/>
                <w:szCs w:val="28"/>
              </w:rPr>
            </w:pPr>
            <w:r w:rsidRPr="00655DEB">
              <w:rPr>
                <w:rFonts w:ascii="Times New Roman" w:hAnsi="Times New Roman" w:cs="Times New Roman"/>
                <w:sz w:val="28"/>
                <w:szCs w:val="28"/>
              </w:rPr>
              <w:t>5-10</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10-25</w:t>
            </w:r>
          </w:p>
        </w:tc>
        <w:tc>
          <w:tcPr>
            <w:tcW w:w="1809"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25-40</w:t>
            </w:r>
          </w:p>
        </w:tc>
        <w:tc>
          <w:tcPr>
            <w:tcW w:w="1810" w:type="dxa"/>
          </w:tcPr>
          <w:p w:rsidR="00655DEB" w:rsidRPr="00655DEB" w:rsidRDefault="00655DEB" w:rsidP="00655DEB">
            <w:pPr>
              <w:spacing w:line="240" w:lineRule="auto"/>
              <w:jc w:val="center"/>
              <w:rPr>
                <w:rFonts w:ascii="Times New Roman" w:hAnsi="Times New Roman" w:cs="Times New Roman"/>
                <w:sz w:val="28"/>
                <w:szCs w:val="28"/>
              </w:rPr>
            </w:pPr>
            <w:r w:rsidRPr="00655DEB">
              <w:rPr>
                <w:rFonts w:ascii="Times New Roman" w:hAnsi="Times New Roman" w:cs="Times New Roman"/>
                <w:sz w:val="28"/>
                <w:szCs w:val="28"/>
              </w:rPr>
              <w:t>40-50</w:t>
            </w:r>
          </w:p>
        </w:tc>
      </w:tr>
    </w:tbl>
    <w:p w:rsidR="00655DEB" w:rsidRPr="00655DEB" w:rsidRDefault="00655DEB" w:rsidP="00655DEB">
      <w:pPr>
        <w:spacing w:line="240" w:lineRule="auto"/>
        <w:rPr>
          <w:rFonts w:ascii="Times New Roman" w:hAnsi="Times New Roman" w:cs="Times New Roman"/>
          <w:sz w:val="28"/>
          <w:szCs w:val="28"/>
        </w:rPr>
      </w:pPr>
    </w:p>
    <w:p w:rsidR="00655DEB" w:rsidRPr="00BC6B57" w:rsidRDefault="00655DEB" w:rsidP="00BC6B57">
      <w:pPr>
        <w:pStyle w:val="2"/>
        <w:spacing w:before="0" w:line="240" w:lineRule="auto"/>
        <w:rPr>
          <w:rFonts w:ascii="Times New Roman" w:hAnsi="Times New Roman" w:cs="Times New Roman"/>
          <w:color w:val="auto"/>
          <w:sz w:val="28"/>
          <w:szCs w:val="28"/>
        </w:rPr>
      </w:pPr>
      <w:bookmarkStart w:id="19" w:name="_Toc496560796"/>
      <w:r w:rsidRPr="00BC6B57">
        <w:rPr>
          <w:rFonts w:ascii="Times New Roman" w:hAnsi="Times New Roman" w:cs="Times New Roman"/>
          <w:color w:val="auto"/>
          <w:sz w:val="28"/>
          <w:szCs w:val="28"/>
        </w:rPr>
        <w:t>Англійська мова</w:t>
      </w:r>
      <w:bookmarkEnd w:id="19"/>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Розпочинаючи вивчення іноземної мови, учні початкової школи ще не достатньо володіють лінгвістичними поняттями рідної мови. Тому граматичні структури засвоюються імліцитно пшляхом сприймання мовленнєвих зразків у комунікативних ситуаціях. Більшість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w:t>
      </w:r>
      <w:r w:rsidRPr="00BC6B57">
        <w:rPr>
          <w:rFonts w:ascii="Times New Roman" w:hAnsi="Times New Roman" w:cs="Times New Roman"/>
          <w:sz w:val="28"/>
          <w:szCs w:val="28"/>
        </w:rPr>
        <w:lastRenderedPageBreak/>
        <w:t>зв'язки між частинами мови або структурними одиницями, що входять до зразка.</w:t>
      </w:r>
    </w:p>
    <w:p w:rsidR="00655DEB" w:rsidRPr="00BC6B57" w:rsidRDefault="00655DEB" w:rsidP="00BC6B57">
      <w:pPr>
        <w:spacing w:line="240" w:lineRule="auto"/>
        <w:rPr>
          <w:rFonts w:ascii="Times New Roman" w:hAnsi="Times New Roman" w:cs="Times New Roman"/>
          <w:sz w:val="28"/>
          <w:szCs w:val="28"/>
        </w:rPr>
      </w:pPr>
    </w:p>
    <w:p w:rsidR="00655DEB" w:rsidRPr="00BC6B57" w:rsidRDefault="00655DEB" w:rsidP="00BC6B57">
      <w:pPr>
        <w:pStyle w:val="3"/>
        <w:rPr>
          <w:rFonts w:ascii="Times New Roman" w:hAnsi="Times New Roman" w:cs="Times New Roman"/>
          <w:sz w:val="28"/>
          <w:szCs w:val="28"/>
          <w:lang w:val="ru-RU"/>
        </w:rPr>
      </w:pPr>
      <w:bookmarkStart w:id="20" w:name="_Toc496560797"/>
      <w:r w:rsidRPr="00BC6B57">
        <w:rPr>
          <w:rFonts w:ascii="Times New Roman" w:hAnsi="Times New Roman" w:cs="Times New Roman"/>
          <w:sz w:val="28"/>
          <w:szCs w:val="28"/>
          <w:lang w:val="ru-RU"/>
        </w:rPr>
        <w:t>1-ий клас</w:t>
      </w:r>
      <w:bookmarkEnd w:id="20"/>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p w:rsidR="00655DEB" w:rsidRPr="00BC6B57" w:rsidRDefault="00655DEB" w:rsidP="00BC6B57">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655DEB"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4B39D0" w:rsidRPr="00BC6B57" w:rsidTr="004B39D0">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Clause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'have' in the present tense</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'be' in the present tense</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Determiner </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'this is' for an introduction</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'a/an' with single countable nouns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possessive adjectives ‘my, your, his, her, its, our, their’</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Modality</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'can' for ability</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GB"/>
              </w:rPr>
              <w:t>regular nouns – singular and plural</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lastRenderedPageBreak/>
              <w:t>Phrase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'be' + adjective (size, colour, emotional state)</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personal pronouns ‘I, you, he, she, it, we, they’</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wh-questio</w:t>
            </w:r>
            <w:r w:rsidRPr="00BC6B57">
              <w:rPr>
                <w:rFonts w:ascii="Times New Roman" w:hAnsi="Times New Roman" w:cs="Times New Roman"/>
                <w:sz w:val="28"/>
                <w:szCs w:val="28"/>
                <w:lang w:val="en-GB"/>
              </w:rPr>
              <w:t>ns</w:t>
            </w:r>
          </w:p>
        </w:tc>
      </w:tr>
      <w:tr w:rsidR="004B39D0" w:rsidRPr="00BC6B57" w:rsidTr="004B39D0">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Imperatives</w:t>
            </w:r>
          </w:p>
        </w:tc>
      </w:tr>
    </w:tbl>
    <w:p w:rsidR="00655DEB" w:rsidRPr="00BC6B57" w:rsidRDefault="00655DEB" w:rsidP="00BC6B57">
      <w:pPr>
        <w:pStyle w:val="3"/>
        <w:rPr>
          <w:rFonts w:ascii="Times New Roman" w:hAnsi="Times New Roman" w:cs="Times New Roman"/>
          <w:sz w:val="28"/>
          <w:szCs w:val="28"/>
          <w:lang w:val="ru-RU"/>
        </w:rPr>
      </w:pPr>
      <w:bookmarkStart w:id="21" w:name="_Toc496560798"/>
      <w:r w:rsidRPr="00BC6B57">
        <w:rPr>
          <w:rFonts w:ascii="Times New Roman" w:hAnsi="Times New Roman" w:cs="Times New Roman"/>
          <w:sz w:val="28"/>
          <w:szCs w:val="28"/>
          <w:lang w:val="ru-RU"/>
        </w:rPr>
        <w:t>2-ий клас</w:t>
      </w:r>
      <w:bookmarkEnd w:id="21"/>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17640F" w:rsidRDefault="0017640F" w:rsidP="00BC6B57">
      <w:pPr>
        <w:pStyle w:val="4"/>
        <w:rPr>
          <w:rFonts w:ascii="Times New Roman" w:hAnsi="Times New Roman" w:cs="Times New Roman"/>
          <w:sz w:val="28"/>
          <w:szCs w:val="28"/>
          <w:lang w:val="ru-RU"/>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655DEB" w:rsidRPr="00BC6B57" w:rsidRDefault="00655DEB" w:rsidP="00BC6B57">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655DEB" w:rsidRPr="00BC6B57" w:rsidTr="00655DEB">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Clause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agreement between nouns and verb 'be'</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'and' to link nouns and noun phrases</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lastRenderedPageBreak/>
              <w:t>basic 'but' to link clauses and sentences</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lastRenderedPageBreak/>
              <w:t>Determiner</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'this'/'these' and 'that'/'those' as determiners</w:t>
            </w:r>
            <w:r w:rsidRPr="00BC6B57">
              <w:rPr>
                <w:rFonts w:ascii="Times New Roman" w:hAnsi="Times New Roman" w:cs="Times New Roman"/>
                <w:sz w:val="28"/>
                <w:szCs w:val="28"/>
                <w:lang w:val="en-GB"/>
              </w:rPr>
              <w:t xml:space="preserve"> </w:t>
            </w:r>
            <w:r w:rsidRPr="00BC6B57">
              <w:rPr>
                <w:rFonts w:ascii="Times New Roman" w:hAnsi="Times New Roman" w:cs="Times New Roman"/>
                <w:sz w:val="28"/>
                <w:szCs w:val="28"/>
                <w:lang w:val="en-US"/>
              </w:rPr>
              <w:t>(general)</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‘the’ for specific examples and back reference</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regular nouns – singular and plural</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Phrase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'be' + adjective</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rPr>
              <w:t>'it' + 'be'</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Preposition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prepositions of place and movement</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time expressions with ‘o’clock’</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rPr>
              <w:t>wh-questio</w:t>
            </w:r>
            <w:r w:rsidRPr="00BC6B57">
              <w:rPr>
                <w:rFonts w:ascii="Times New Roman" w:hAnsi="Times New Roman" w:cs="Times New Roman"/>
                <w:sz w:val="28"/>
                <w:szCs w:val="28"/>
                <w:lang w:val="en-GB"/>
              </w:rPr>
              <w:t>ns</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'have got' in the present tense</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imperatives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negative imperatives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simple for opinions, likes and dislikes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continuous for time of speaking</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tag responses (short answers to present simple yes/no questions)</w:t>
            </w:r>
          </w:p>
        </w:tc>
      </w:tr>
    </w:tbl>
    <w:p w:rsidR="00655DEB" w:rsidRPr="00BC6B57" w:rsidRDefault="00655DEB" w:rsidP="00BC6B57">
      <w:pPr>
        <w:pStyle w:val="3"/>
        <w:rPr>
          <w:rFonts w:ascii="Times New Roman" w:hAnsi="Times New Roman" w:cs="Times New Roman"/>
          <w:sz w:val="28"/>
          <w:szCs w:val="28"/>
          <w:lang w:val="ru-RU"/>
        </w:rPr>
      </w:pPr>
      <w:bookmarkStart w:id="22" w:name="_Toc496560799"/>
      <w:r w:rsidRPr="00BC6B57">
        <w:rPr>
          <w:rFonts w:ascii="Times New Roman" w:hAnsi="Times New Roman" w:cs="Times New Roman"/>
          <w:sz w:val="28"/>
          <w:szCs w:val="28"/>
          <w:lang w:val="ru-RU"/>
        </w:rPr>
        <w:t>3-ий клас</w:t>
      </w:r>
      <w:bookmarkEnd w:id="22"/>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природні явища </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655DEB" w:rsidRPr="00BC6B57" w:rsidRDefault="00655DEB" w:rsidP="00BC6B57">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655DEB" w:rsidRPr="00BC6B57" w:rsidTr="00655DEB">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655DEB" w:rsidRPr="00BC6B57" w:rsidTr="00655DEB">
        <w:tc>
          <w:tcPr>
            <w:tcW w:w="3256" w:type="dxa"/>
          </w:tcPr>
          <w:p w:rsidR="00655DEB" w:rsidRPr="00BC6B57" w:rsidRDefault="00655DEB" w:rsidP="00BC6B57">
            <w:pPr>
              <w:tabs>
                <w:tab w:val="left" w:pos="2093"/>
              </w:tabs>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Clause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there is(n’t)/are(n’t)</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connectors 'but/and/or'</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Determiner</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'a/an' </w:t>
            </w:r>
            <w:r w:rsidRPr="00BC6B57">
              <w:rPr>
                <w:rFonts w:ascii="Times New Roman" w:hAnsi="Times New Roman" w:cs="Times New Roman"/>
                <w:sz w:val="28"/>
                <w:szCs w:val="28"/>
                <w:lang w:val="en-GB"/>
              </w:rPr>
              <w:t>with</w:t>
            </w:r>
            <w:r w:rsidRPr="00BC6B57">
              <w:rPr>
                <w:rFonts w:ascii="Times New Roman" w:hAnsi="Times New Roman" w:cs="Times New Roman"/>
                <w:sz w:val="28"/>
                <w:szCs w:val="28"/>
                <w:lang w:val="en-US"/>
              </w:rPr>
              <w:t xml:space="preserve"> jobs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'some' and 'any' in questions and negative statements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Noun</w:t>
            </w:r>
            <w:r w:rsidRPr="00BC6B57">
              <w:rPr>
                <w:rFonts w:ascii="Times New Roman" w:hAnsi="Times New Roman" w:cs="Times New Roman"/>
                <w:sz w:val="28"/>
                <w:szCs w:val="28"/>
              </w:rPr>
              <w:t xml:space="preserve"> </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irregular nouns – plural</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GB"/>
              </w:rPr>
              <w:t>‘ ‘s’ for possession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Preposition</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prepositions of place and direction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Pronoun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GB"/>
              </w:rPr>
              <w:t>object personal pronoun</w:t>
            </w:r>
          </w:p>
        </w:tc>
      </w:tr>
      <w:tr w:rsidR="00655DEB" w:rsidRPr="00BC6B57" w:rsidTr="00655DEB">
        <w:trPr>
          <w:trHeight w:val="779"/>
        </w:trPr>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simple for daily routines, facts and states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regular/irregular past simple for finished time</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was/were with complement</w:t>
            </w:r>
          </w:p>
        </w:tc>
      </w:tr>
    </w:tbl>
    <w:p w:rsidR="00655DEB" w:rsidRPr="00BC6B57" w:rsidRDefault="00655DEB" w:rsidP="00BC6B57">
      <w:pPr>
        <w:pStyle w:val="3"/>
        <w:rPr>
          <w:rFonts w:ascii="Times New Roman" w:hAnsi="Times New Roman" w:cs="Times New Roman"/>
          <w:sz w:val="28"/>
          <w:szCs w:val="28"/>
          <w:lang w:val="ru-RU"/>
        </w:rPr>
      </w:pPr>
      <w:bookmarkStart w:id="23" w:name="_Toc496560800"/>
      <w:r w:rsidRPr="00BC6B57">
        <w:rPr>
          <w:rFonts w:ascii="Times New Roman" w:hAnsi="Times New Roman" w:cs="Times New Roman"/>
          <w:sz w:val="28"/>
          <w:szCs w:val="28"/>
          <w:lang w:val="ru-RU"/>
        </w:rPr>
        <w:t>4-ий клас</w:t>
      </w:r>
      <w:bookmarkEnd w:id="23"/>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AB362C" w:rsidRPr="00BC6B57" w:rsidTr="00AB362C">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Adjective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comparative and superlative forms of adjectives</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adverbs and adverbials of frequency and movement</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Clause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statements with subject + verb + object</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Conjunction</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basic connectors 'but/and/or'</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‘because’ for causes and reasons</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Determiner</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‘how’ questions for time, measurement, size and quantity</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'a/an' with </w:t>
            </w:r>
            <w:r w:rsidRPr="00BC6B57">
              <w:rPr>
                <w:rFonts w:ascii="Times New Roman" w:hAnsi="Times New Roman" w:cs="Times New Roman"/>
                <w:sz w:val="28"/>
                <w:szCs w:val="28"/>
                <w:lang w:val="en-US"/>
              </w:rPr>
              <w:t>jobs</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Modality</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‘would like to’ + infinitive</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Verb</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Present Continuous, Future Simple for plans and intentions</w:t>
            </w:r>
          </w:p>
        </w:tc>
      </w:tr>
    </w:tbl>
    <w:p w:rsidR="00655DEB" w:rsidRPr="00BC6B57" w:rsidRDefault="00655DEB" w:rsidP="00BC6B57">
      <w:pPr>
        <w:pStyle w:val="2"/>
        <w:spacing w:before="0" w:line="240" w:lineRule="auto"/>
        <w:rPr>
          <w:rFonts w:ascii="Times New Roman" w:hAnsi="Times New Roman" w:cs="Times New Roman"/>
          <w:color w:val="auto"/>
          <w:sz w:val="28"/>
          <w:szCs w:val="28"/>
        </w:rPr>
      </w:pPr>
      <w:bookmarkStart w:id="24" w:name="_Toc496560801"/>
      <w:r w:rsidRPr="00BC6B57">
        <w:rPr>
          <w:rFonts w:ascii="Times New Roman" w:hAnsi="Times New Roman" w:cs="Times New Roman"/>
          <w:color w:val="auto"/>
          <w:sz w:val="28"/>
          <w:szCs w:val="28"/>
        </w:rPr>
        <w:t>Німецька мова</w:t>
      </w:r>
      <w:bookmarkEnd w:id="24"/>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655DEB" w:rsidRPr="00BC6B57" w:rsidRDefault="00655DEB" w:rsidP="00BC6B57">
      <w:pPr>
        <w:pStyle w:val="3"/>
        <w:rPr>
          <w:rFonts w:ascii="Times New Roman" w:hAnsi="Times New Roman" w:cs="Times New Roman"/>
          <w:sz w:val="28"/>
          <w:szCs w:val="28"/>
          <w:lang w:val="ru-RU"/>
        </w:rPr>
      </w:pPr>
      <w:bookmarkStart w:id="25" w:name="_Toc496560802"/>
      <w:r w:rsidRPr="00BC6B57">
        <w:rPr>
          <w:rFonts w:ascii="Times New Roman" w:hAnsi="Times New Roman" w:cs="Times New Roman"/>
          <w:sz w:val="28"/>
          <w:szCs w:val="28"/>
          <w:lang w:val="ru-RU"/>
        </w:rPr>
        <w:t>1-ий клас</w:t>
      </w:r>
      <w:bookmarkEnd w:id="25"/>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p w:rsidR="00655DEB" w:rsidRPr="00BC6B57" w:rsidRDefault="00655DEB" w:rsidP="00BC6B57">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655DEB"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AB362C" w:rsidRPr="00BC6B57" w:rsidTr="00AB362C">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Adjektiv</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Prädikativ</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 gern</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Artikel</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Bestimmte Artikel</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Konjunktion</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Konjunktion und</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Pronomen</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Possessivpronomen (Singular)</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Satz</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Verneinung (kein, nicht)</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Substantiv</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Nominativ</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Präsens</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Verb sein</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Zahlwort</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tc>
      </w:tr>
    </w:tbl>
    <w:p w:rsidR="00655DEB" w:rsidRPr="00BC6B57" w:rsidRDefault="00655DEB" w:rsidP="00BC6B57">
      <w:pPr>
        <w:pStyle w:val="3"/>
        <w:rPr>
          <w:rFonts w:ascii="Times New Roman" w:hAnsi="Times New Roman" w:cs="Times New Roman"/>
          <w:sz w:val="28"/>
          <w:szCs w:val="28"/>
          <w:lang w:val="ru-RU"/>
        </w:rPr>
      </w:pPr>
      <w:bookmarkStart w:id="26" w:name="_Toc496560803"/>
      <w:r w:rsidRPr="00BC6B57">
        <w:rPr>
          <w:rFonts w:ascii="Times New Roman" w:hAnsi="Times New Roman" w:cs="Times New Roman"/>
          <w:sz w:val="28"/>
          <w:szCs w:val="28"/>
          <w:lang w:val="ru-RU"/>
        </w:rPr>
        <w:t>2-ий клас</w:t>
      </w:r>
      <w:bookmarkEnd w:id="26"/>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AB362C"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AB362C"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615"/>
      </w:tblGrid>
      <w:tr w:rsidR="00C64BEA" w:rsidRPr="00BC6B57" w:rsidTr="00C64BEA">
        <w:tc>
          <w:tcPr>
            <w:tcW w:w="324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w:t>
            </w:r>
          </w:p>
        </w:tc>
        <w:tc>
          <w:tcPr>
            <w:tcW w:w="661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Adverbien hier, dort, da</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en-US"/>
              </w:rPr>
              <w:t>Artikel</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en-GB"/>
              </w:rPr>
              <w:t>U</w:t>
            </w:r>
            <w:r w:rsidRPr="00BC6B57">
              <w:rPr>
                <w:rFonts w:ascii="Times New Roman" w:hAnsi="Times New Roman" w:cs="Times New Roman"/>
                <w:sz w:val="28"/>
                <w:szCs w:val="28"/>
                <w:lang w:val="de-DE"/>
              </w:rPr>
              <w:t>nbestimmte Artikel</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Konjunktion</w:t>
            </w:r>
          </w:p>
        </w:tc>
        <w:tc>
          <w:tcPr>
            <w:tcW w:w="661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Konjunktion aber</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Pronomen</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Possessivpronomen (Plural)</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 im Akkusativ</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Satz</w:t>
            </w:r>
          </w:p>
        </w:tc>
        <w:tc>
          <w:tcPr>
            <w:tcW w:w="661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de-DE"/>
              </w:rPr>
              <w:t>Imperativsatz</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Plural der Substantive</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Akkusativ</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de-DE"/>
              </w:rPr>
              <w:t>Zusammengesetzte Substantive</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Verb</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Imperativ</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de-DE"/>
              </w:rPr>
              <w:t>Verben haben, können</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Zahlwort</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tc>
      </w:tr>
    </w:tbl>
    <w:p w:rsidR="00655DEB" w:rsidRPr="00BC6B57" w:rsidRDefault="00655DEB" w:rsidP="00BC6B57">
      <w:pPr>
        <w:pStyle w:val="3"/>
        <w:rPr>
          <w:rFonts w:ascii="Times New Roman" w:hAnsi="Times New Roman" w:cs="Times New Roman"/>
          <w:sz w:val="28"/>
          <w:szCs w:val="28"/>
          <w:lang w:val="ru-RU"/>
        </w:rPr>
      </w:pPr>
      <w:bookmarkStart w:id="27" w:name="_Toc496560804"/>
      <w:r w:rsidRPr="00BC6B57">
        <w:rPr>
          <w:rFonts w:ascii="Times New Roman" w:hAnsi="Times New Roman" w:cs="Times New Roman"/>
          <w:sz w:val="28"/>
          <w:szCs w:val="28"/>
          <w:lang w:val="ru-RU"/>
        </w:rPr>
        <w:t>3-ий клас</w:t>
      </w:r>
      <w:bookmarkEnd w:id="27"/>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p w:rsidR="00655DEB" w:rsidRPr="00BC6B57" w:rsidRDefault="00655DEB" w:rsidP="00BC6B57">
      <w:pPr>
        <w:spacing w:line="240" w:lineRule="auto"/>
        <w:rPr>
          <w:rFonts w:ascii="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655DEB"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655DEB"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spacing w:line="240" w:lineRule="auto"/>
        <w:rPr>
          <w:rFonts w:ascii="Times New Roman" w:hAnsi="Times New Roman" w:cs="Times New Roman"/>
          <w:sz w:val="28"/>
          <w:szCs w:val="28"/>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p w:rsidR="00655DEB" w:rsidRPr="00BC6B57" w:rsidRDefault="00655DEB" w:rsidP="00BC6B57">
      <w:pPr>
        <w:spacing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616"/>
      </w:tblGrid>
      <w:tr w:rsidR="00655DEB" w:rsidRPr="00BC6B57" w:rsidTr="00655DEB">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Adjektiv</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Steigerungsstufen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Adverb</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Adverbien heute, morgen, bald</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Artikel</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Null</w:t>
            </w:r>
            <w:r w:rsidRPr="00BC6B57">
              <w:rPr>
                <w:rFonts w:ascii="Times New Roman" w:hAnsi="Times New Roman" w:cs="Times New Roman"/>
                <w:sz w:val="28"/>
                <w:szCs w:val="28"/>
                <w:lang w:val="en-US"/>
              </w:rPr>
              <w:t>artikel</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Konjunktion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Konjunktion oder</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Präposition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Präpositionen in, an, auf</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Pronomen</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Personalpronomen im Dativ</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Demonstrativpronomen dieser</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Satz</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Ergänzungsfrage (wo, wann)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n-US"/>
              </w:rPr>
              <w:t>Substantiv</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Substantive im Dativ als feste Wendung (im Winter, am Montag, mit dem Bus…)</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Genitiv der Eigennamen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Verb</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Verb mögen (möchte)</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Reflexivverben</w:t>
            </w:r>
          </w:p>
        </w:tc>
      </w:tr>
      <w:tr w:rsidR="00655DEB" w:rsidRPr="00BC6B57" w:rsidTr="00655DEB">
        <w:tc>
          <w:tcPr>
            <w:tcW w:w="3256"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Zahlwort</w:t>
            </w:r>
          </w:p>
        </w:tc>
        <w:tc>
          <w:tcPr>
            <w:tcW w:w="665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Numeral</w:t>
            </w:r>
          </w:p>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Ordinalzahlen</w:t>
            </w:r>
          </w:p>
        </w:tc>
      </w:tr>
    </w:tbl>
    <w:p w:rsidR="00655DEB" w:rsidRPr="00BC6B57" w:rsidRDefault="00655DEB" w:rsidP="00BC6B57">
      <w:pPr>
        <w:pStyle w:val="3"/>
        <w:rPr>
          <w:rFonts w:ascii="Times New Roman" w:hAnsi="Times New Roman" w:cs="Times New Roman"/>
          <w:sz w:val="28"/>
          <w:szCs w:val="28"/>
          <w:lang w:val="ru-RU"/>
        </w:rPr>
      </w:pPr>
      <w:bookmarkStart w:id="28" w:name="_Toc496560805"/>
      <w:r w:rsidRPr="00BC6B57">
        <w:rPr>
          <w:rFonts w:ascii="Times New Roman" w:hAnsi="Times New Roman" w:cs="Times New Roman"/>
          <w:sz w:val="28"/>
          <w:szCs w:val="28"/>
          <w:lang w:val="ru-RU"/>
        </w:rPr>
        <w:t>4-ий клас</w:t>
      </w:r>
      <w:bookmarkEnd w:id="28"/>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w:t>
            </w:r>
            <w:r w:rsidRPr="00BC6B57">
              <w:rPr>
                <w:rFonts w:ascii="Times New Roman" w:hAnsi="Times New Roman" w:cs="Times New Roman"/>
                <w:sz w:val="28"/>
                <w:szCs w:val="28"/>
                <w:lang w:val="en-GB"/>
              </w:rPr>
              <w:t xml:space="preserve"> </w:t>
            </w:r>
            <w:r w:rsidRPr="00BC6B57">
              <w:rPr>
                <w:rFonts w:ascii="Times New Roman" w:hAnsi="Times New Roman" w:cs="Times New Roman"/>
                <w:sz w:val="28"/>
                <w:szCs w:val="28"/>
              </w:rPr>
              <w:t>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615"/>
      </w:tblGrid>
      <w:tr w:rsidR="00C64BEA" w:rsidRPr="00BC6B57" w:rsidTr="00C64BEA">
        <w:tc>
          <w:tcPr>
            <w:tcW w:w="324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Präposition</w:t>
            </w:r>
          </w:p>
        </w:tc>
        <w:tc>
          <w:tcPr>
            <w:tcW w:w="661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Präpositionen zu, aus, ohne, mit</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Pronomen</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Unpersönliches Pronomen es (es gibt)</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Unbestimmt-persönliches Pronomen man</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Satz</w:t>
            </w:r>
          </w:p>
        </w:tc>
        <w:tc>
          <w:tcPr>
            <w:tcW w:w="6615" w:type="dxa"/>
          </w:tcPr>
          <w:p w:rsidR="00655DEB" w:rsidRPr="00BC6B57" w:rsidRDefault="00655DEB" w:rsidP="00BC6B57">
            <w:pPr>
              <w:spacing w:line="240" w:lineRule="auto"/>
              <w:rPr>
                <w:rFonts w:ascii="Times New Roman" w:hAnsi="Times New Roman" w:cs="Times New Roman"/>
                <w:sz w:val="28"/>
                <w:szCs w:val="28"/>
                <w:lang w:val="de-DE"/>
              </w:rPr>
            </w:pPr>
            <w:r w:rsidRPr="00BC6B57">
              <w:rPr>
                <w:rFonts w:ascii="Times New Roman" w:hAnsi="Times New Roman" w:cs="Times New Roman"/>
                <w:sz w:val="28"/>
                <w:szCs w:val="28"/>
                <w:lang w:val="de-DE"/>
              </w:rPr>
              <w:t>Ergänzungsfrage (woher, wohin)</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Unbestimmt-persönliche man-Sätze</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w:t>
            </w:r>
          </w:p>
        </w:tc>
        <w:tc>
          <w:tcPr>
            <w:tcW w:w="661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Substantive im Dativ</w:t>
            </w:r>
          </w:p>
        </w:tc>
      </w:tr>
      <w:tr w:rsidR="00C64BEA" w:rsidRPr="00BC6B57" w:rsidTr="00C64BEA">
        <w:tc>
          <w:tcPr>
            <w:tcW w:w="324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de-DE"/>
              </w:rPr>
              <w:t>Verb</w:t>
            </w:r>
          </w:p>
        </w:tc>
        <w:tc>
          <w:tcPr>
            <w:tcW w:w="661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de-DE"/>
              </w:rPr>
              <w:t>Perfekt der wichtigen Verben (fahren, gehen, essen, trinken…)</w:t>
            </w:r>
          </w:p>
        </w:tc>
      </w:tr>
    </w:tbl>
    <w:p w:rsidR="00655DEB" w:rsidRPr="00BC6B57" w:rsidRDefault="00655DEB" w:rsidP="00BC6B57">
      <w:pPr>
        <w:pStyle w:val="2"/>
        <w:spacing w:before="0" w:line="240" w:lineRule="auto"/>
        <w:rPr>
          <w:rFonts w:ascii="Times New Roman" w:hAnsi="Times New Roman" w:cs="Times New Roman"/>
          <w:color w:val="auto"/>
          <w:sz w:val="28"/>
          <w:szCs w:val="28"/>
        </w:rPr>
      </w:pPr>
      <w:bookmarkStart w:id="29" w:name="_Toc496560806"/>
      <w:r w:rsidRPr="00BC6B57">
        <w:rPr>
          <w:rFonts w:ascii="Times New Roman" w:hAnsi="Times New Roman" w:cs="Times New Roman"/>
          <w:color w:val="auto"/>
          <w:sz w:val="28"/>
          <w:szCs w:val="28"/>
        </w:rPr>
        <w:t>Французька мова</w:t>
      </w:r>
      <w:bookmarkEnd w:id="29"/>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655DEB" w:rsidRPr="00BC6B57" w:rsidRDefault="00655DEB" w:rsidP="00BC6B57">
      <w:pPr>
        <w:pStyle w:val="3"/>
        <w:rPr>
          <w:rFonts w:ascii="Times New Roman" w:hAnsi="Times New Roman" w:cs="Times New Roman"/>
          <w:sz w:val="28"/>
          <w:szCs w:val="28"/>
          <w:lang w:val="ru-RU"/>
        </w:rPr>
      </w:pPr>
      <w:bookmarkStart w:id="30" w:name="_Toc496560807"/>
      <w:r w:rsidRPr="00BC6B57">
        <w:rPr>
          <w:rFonts w:ascii="Times New Roman" w:hAnsi="Times New Roman" w:cs="Times New Roman"/>
          <w:sz w:val="28"/>
          <w:szCs w:val="28"/>
          <w:lang w:val="ru-RU"/>
        </w:rPr>
        <w:t>1-ий клас</w:t>
      </w:r>
      <w:bookmarkEnd w:id="30"/>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spacing w:line="240" w:lineRule="auto"/>
        <w:rPr>
          <w:rFonts w:ascii="Times New Roman" w:hAnsi="Times New Roman" w:cs="Times New Roman"/>
          <w:sz w:val="28"/>
          <w:szCs w:val="28"/>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AB362C" w:rsidRPr="00BC6B57" w:rsidTr="00AB362C">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55"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 xml:space="preserve">Les adjectifs possessifs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ma, mon, ta, ton, sa, son</w:t>
            </w:r>
            <w:r w:rsidRPr="00BC6B57">
              <w:rPr>
                <w:rFonts w:ascii="Times New Roman" w:hAnsi="Times New Roman" w:cs="Times New Roman"/>
                <w:sz w:val="28"/>
                <w:szCs w:val="28"/>
                <w:lang w:val="en-GB"/>
              </w:rPr>
              <w:t>)</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Les articles indéfinis </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Nombre </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Présentateurs</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C’est...  Voici... Voilà...</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Pronom</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sujets</w:t>
            </w:r>
          </w:p>
        </w:tc>
      </w:tr>
      <w:tr w:rsidR="00AB362C" w:rsidRPr="00BC6B57" w:rsidTr="00AB362C">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55"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verbes usuels: être et avoir</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L’impératif positif</w:t>
            </w:r>
          </w:p>
        </w:tc>
      </w:tr>
    </w:tbl>
    <w:p w:rsidR="00655DEB" w:rsidRPr="00BC6B57" w:rsidRDefault="00655DEB" w:rsidP="00BC6B57">
      <w:pPr>
        <w:pStyle w:val="3"/>
        <w:rPr>
          <w:rFonts w:ascii="Times New Roman" w:hAnsi="Times New Roman" w:cs="Times New Roman"/>
          <w:sz w:val="28"/>
          <w:szCs w:val="28"/>
          <w:lang w:val="ru-RU"/>
        </w:rPr>
      </w:pPr>
      <w:bookmarkStart w:id="31" w:name="_Toc496560808"/>
      <w:r w:rsidRPr="00BC6B57">
        <w:rPr>
          <w:rFonts w:ascii="Times New Roman" w:hAnsi="Times New Roman" w:cs="Times New Roman"/>
          <w:sz w:val="28"/>
          <w:szCs w:val="28"/>
          <w:lang w:val="ru-RU"/>
        </w:rPr>
        <w:t>2-ий клас</w:t>
      </w:r>
      <w:bookmarkEnd w:id="31"/>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AB362C" w:rsidRPr="00BC6B57" w:rsidTr="00AB362C">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adjectifs demonstratifs (ce/cet, cette, ces)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 le masculin et le féminin, le singulier et le pluriel</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Nombre</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Préposition</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Les prépositions de lieu </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Présentateurs </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C’est... Ce sont...</w:t>
            </w:r>
          </w:p>
        </w:tc>
      </w:tr>
      <w:tr w:rsidR="00AB362C" w:rsidRPr="00BC6B57" w:rsidTr="00AB362C">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présent (verbes réguliers + usuels)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questionnement ( Est-ce que +S+V)</w:t>
            </w:r>
          </w:p>
        </w:tc>
      </w:tr>
    </w:tbl>
    <w:p w:rsidR="00655DEB" w:rsidRPr="00BC6B57" w:rsidRDefault="00655DEB" w:rsidP="00BC6B57">
      <w:pPr>
        <w:pStyle w:val="3"/>
        <w:rPr>
          <w:rFonts w:ascii="Times New Roman" w:hAnsi="Times New Roman" w:cs="Times New Roman"/>
          <w:sz w:val="28"/>
          <w:szCs w:val="28"/>
          <w:lang w:val="en-US"/>
        </w:rPr>
      </w:pPr>
    </w:p>
    <w:p w:rsidR="00655DEB" w:rsidRPr="00BC6B57" w:rsidRDefault="00655DEB" w:rsidP="00BC6B57">
      <w:pPr>
        <w:pStyle w:val="3"/>
        <w:rPr>
          <w:rFonts w:ascii="Times New Roman" w:hAnsi="Times New Roman" w:cs="Times New Roman"/>
          <w:sz w:val="28"/>
          <w:szCs w:val="28"/>
          <w:lang w:val="ru-RU"/>
        </w:rPr>
      </w:pPr>
      <w:bookmarkStart w:id="32" w:name="_Toc496560809"/>
      <w:r w:rsidRPr="00BC6B57">
        <w:rPr>
          <w:rFonts w:ascii="Times New Roman" w:hAnsi="Times New Roman" w:cs="Times New Roman"/>
          <w:sz w:val="28"/>
          <w:szCs w:val="28"/>
          <w:lang w:val="ru-RU"/>
        </w:rPr>
        <w:t>3-ий клас</w:t>
      </w:r>
      <w:bookmarkEnd w:id="32"/>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17640F" w:rsidRPr="00BC6B57" w:rsidTr="0017640F">
        <w:tc>
          <w:tcPr>
            <w:tcW w:w="324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4"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adjectifs possessifs et demonstratifs</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Adverbe</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adverbes de fréquence parfois, toujours, d’habitude, jamais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Les adverbes de quantité un peu de, beaucoup de </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articles définis, indéfins et partitifs</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Conjonction</w:t>
            </w:r>
          </w:p>
        </w:tc>
        <w:tc>
          <w:tcPr>
            <w:tcW w:w="6614"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articulateurs ou, et</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 le masculin et le féminin, le singulier et le pluriel</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Préposition</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 situation dans l’espace à, en, au</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Les prépositions de temps (avant, après),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de lieu (dans, sur, sous, près de) </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Pronom</w:t>
            </w:r>
          </w:p>
        </w:tc>
        <w:tc>
          <w:tcPr>
            <w:tcW w:w="6614"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toniques</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Verbe</w:t>
            </w:r>
          </w:p>
        </w:tc>
        <w:tc>
          <w:tcPr>
            <w:tcW w:w="6614"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présent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 négation ne...pas</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L’impératif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conditionnel présent de </w:t>
            </w:r>
            <w:proofErr w:type="gramStart"/>
            <w:r w:rsidRPr="00BC6B57">
              <w:rPr>
                <w:rFonts w:ascii="Times New Roman" w:hAnsi="Times New Roman" w:cs="Times New Roman"/>
                <w:sz w:val="28"/>
                <w:szCs w:val="28"/>
                <w:lang w:val="en-US"/>
              </w:rPr>
              <w:t>politesse  Je</w:t>
            </w:r>
            <w:proofErr w:type="gramEnd"/>
            <w:r w:rsidRPr="00BC6B57">
              <w:rPr>
                <w:rFonts w:ascii="Times New Roman" w:hAnsi="Times New Roman" w:cs="Times New Roman"/>
                <w:sz w:val="28"/>
                <w:szCs w:val="28"/>
                <w:lang w:val="en-US"/>
              </w:rPr>
              <w:t xml:space="preserve"> voudrais... </w:t>
            </w:r>
          </w:p>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US"/>
              </w:rPr>
              <w:t xml:space="preserve">L’interrogation : </w:t>
            </w:r>
            <w:r w:rsidRPr="00BC6B57">
              <w:rPr>
                <w:rFonts w:ascii="Times New Roman" w:hAnsi="Times New Roman" w:cs="Times New Roman"/>
                <w:sz w:val="28"/>
                <w:szCs w:val="28"/>
                <w:lang w:val="en-GB"/>
              </w:rPr>
              <w:t>“q</w:t>
            </w:r>
            <w:r w:rsidRPr="00BC6B57">
              <w:rPr>
                <w:rFonts w:ascii="Times New Roman" w:hAnsi="Times New Roman" w:cs="Times New Roman"/>
                <w:sz w:val="28"/>
                <w:szCs w:val="28"/>
                <w:lang w:val="en-US"/>
              </w:rPr>
              <w:t>ui</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où</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quand</w:t>
            </w:r>
            <w:r w:rsidRPr="00BC6B57">
              <w:rPr>
                <w:rFonts w:ascii="Times New Roman" w:hAnsi="Times New Roman" w:cs="Times New Roman"/>
                <w:sz w:val="28"/>
                <w:szCs w:val="28"/>
                <w:lang w:val="en-GB"/>
              </w:rPr>
              <w:t>”, “</w:t>
            </w:r>
            <w:r w:rsidRPr="00BC6B57">
              <w:rPr>
                <w:rFonts w:ascii="Times New Roman" w:hAnsi="Times New Roman" w:cs="Times New Roman"/>
                <w:sz w:val="28"/>
                <w:szCs w:val="28"/>
                <w:lang w:val="en-US"/>
              </w:rPr>
              <w:t>quel(le)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combien</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comment</w:t>
            </w:r>
            <w:r w:rsidRPr="00BC6B57">
              <w:rPr>
                <w:rFonts w:ascii="Times New Roman" w:hAnsi="Times New Roman" w:cs="Times New Roman"/>
                <w:sz w:val="28"/>
                <w:szCs w:val="28"/>
                <w:lang w:val="en-GB"/>
              </w:rPr>
              <w:t>”, “</w:t>
            </w:r>
            <w:r w:rsidRPr="00BC6B57">
              <w:rPr>
                <w:rFonts w:ascii="Times New Roman" w:hAnsi="Times New Roman" w:cs="Times New Roman"/>
                <w:sz w:val="28"/>
                <w:szCs w:val="28"/>
                <w:lang w:val="en-US"/>
              </w:rPr>
              <w:t>est-ce que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pourquoi</w:t>
            </w:r>
            <w:r w:rsidRPr="00BC6B57">
              <w:rPr>
                <w:rFonts w:ascii="Times New Roman" w:hAnsi="Times New Roman" w:cs="Times New Roman"/>
                <w:sz w:val="28"/>
                <w:szCs w:val="28"/>
                <w:lang w:val="en-GB"/>
              </w:rPr>
              <w:t>”</w:t>
            </w:r>
          </w:p>
        </w:tc>
      </w:tr>
    </w:tbl>
    <w:p w:rsidR="00655DEB" w:rsidRPr="00BC6B57" w:rsidRDefault="00655DEB" w:rsidP="00BC6B57">
      <w:pPr>
        <w:pStyle w:val="3"/>
        <w:rPr>
          <w:rFonts w:ascii="Times New Roman" w:hAnsi="Times New Roman" w:cs="Times New Roman"/>
          <w:sz w:val="28"/>
          <w:szCs w:val="28"/>
          <w:lang w:val="ru-RU"/>
        </w:rPr>
      </w:pPr>
      <w:bookmarkStart w:id="33" w:name="_Toc496560810"/>
      <w:r w:rsidRPr="00BC6B57">
        <w:rPr>
          <w:rFonts w:ascii="Times New Roman" w:hAnsi="Times New Roman" w:cs="Times New Roman"/>
          <w:sz w:val="28"/>
          <w:szCs w:val="28"/>
          <w:lang w:val="ru-RU"/>
        </w:rPr>
        <w:t>4-ий клас</w:t>
      </w:r>
      <w:bookmarkEnd w:id="33"/>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17640F" w:rsidRPr="00BC6B57" w:rsidTr="0017640F">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Adjectif</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et la place des adjectifs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Adverbe</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adverbes d’intensité trop, très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Article</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L’article zéro: être + profession</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Conjonction </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et, ou ,alors, mais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Nom</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L’accord: le masculin et le féminin, le singulier et le pluriel</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Nombre </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nombres cardinaux</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Pronom </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Les pronoms personnels (sujets, toniques)</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Les pronoms interrogatifs simples</w:t>
            </w:r>
          </w:p>
        </w:tc>
      </w:tr>
      <w:tr w:rsidR="0017640F" w:rsidRPr="00BC6B57" w:rsidTr="0017640F">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Verbe </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présent (les verbes modaux)</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présent progressif (être en train de)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 xml:space="preserve">Le futur proche (je vais + infinitif...)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passé composé avec avoir, avec</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être</w:t>
            </w:r>
            <w:r w:rsidRPr="00BC6B57">
              <w:rPr>
                <w:rFonts w:ascii="Times New Roman" w:hAnsi="Times New Roman" w:cs="Times New Roman"/>
                <w:sz w:val="28"/>
                <w:szCs w:val="28"/>
                <w:lang w:val="en-GB"/>
              </w:rPr>
              <w:t>,</w:t>
            </w:r>
            <w:r w:rsidRPr="00BC6B57">
              <w:rPr>
                <w:rFonts w:ascii="Times New Roman" w:hAnsi="Times New Roman" w:cs="Times New Roman"/>
                <w:sz w:val="28"/>
                <w:szCs w:val="28"/>
                <w:lang w:val="en-US"/>
              </w:rPr>
              <w:t xml:space="preserve"> (quelques verbes) </w:t>
            </w:r>
          </w:p>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n-US"/>
              </w:rPr>
              <w:t>Le passé récent (je viens de + infinitif...)</w:t>
            </w:r>
          </w:p>
        </w:tc>
      </w:tr>
    </w:tbl>
    <w:p w:rsidR="00655DEB" w:rsidRPr="00BC6B57" w:rsidRDefault="00655DEB" w:rsidP="00BC6B57">
      <w:pPr>
        <w:pStyle w:val="2"/>
        <w:spacing w:before="0" w:line="240" w:lineRule="auto"/>
        <w:rPr>
          <w:rFonts w:ascii="Times New Roman" w:hAnsi="Times New Roman" w:cs="Times New Roman"/>
          <w:color w:val="auto"/>
          <w:sz w:val="28"/>
          <w:szCs w:val="28"/>
        </w:rPr>
      </w:pPr>
      <w:bookmarkStart w:id="34" w:name="_Toc496560811"/>
      <w:r w:rsidRPr="00BC6B57">
        <w:rPr>
          <w:rFonts w:ascii="Times New Roman" w:hAnsi="Times New Roman" w:cs="Times New Roman"/>
          <w:color w:val="auto"/>
          <w:sz w:val="28"/>
          <w:szCs w:val="28"/>
        </w:rPr>
        <w:t>Іспанська мова</w:t>
      </w:r>
      <w:bookmarkEnd w:id="34"/>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Навчальна програма є рамковою, а відтак не обмежує діяльність учителів у виборі порядку вивчення та змісту кожної теми. Деякі теми можуть вивчатись інтегровано, наприклад, Я, моя родина і друзі + Свята й традиції, Я, моя родина і друзі + Помешкання.</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 xml:space="preserve">Мовний інвентар є орієнтовним і добирається відповідно до комунікативної ситуації, потреб учнів та принципу концентричного навчання. Він не є метою навчання, тому й не розглядається як окремі лексичні або граматичні теми. </w:t>
      </w:r>
    </w:p>
    <w:p w:rsidR="00655DEB" w:rsidRPr="00BC6B57" w:rsidRDefault="00655DEB" w:rsidP="00BC6B57">
      <w:pPr>
        <w:spacing w:line="240" w:lineRule="auto"/>
        <w:ind w:firstLine="360"/>
        <w:jc w:val="both"/>
        <w:rPr>
          <w:rFonts w:ascii="Times New Roman" w:hAnsi="Times New Roman" w:cs="Times New Roman"/>
          <w:sz w:val="28"/>
          <w:szCs w:val="28"/>
        </w:rPr>
      </w:pPr>
      <w:r w:rsidRPr="00BC6B57">
        <w:rPr>
          <w:rFonts w:ascii="Times New Roman" w:hAnsi="Times New Roman" w:cs="Times New Roman"/>
          <w:sz w:val="28"/>
          <w:szCs w:val="28"/>
        </w:rPr>
        <w:t>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w:t>
      </w:r>
    </w:p>
    <w:p w:rsidR="00655DEB" w:rsidRPr="00BC6B57" w:rsidRDefault="00655DEB" w:rsidP="00BC6B57">
      <w:pPr>
        <w:pStyle w:val="3"/>
        <w:rPr>
          <w:rFonts w:ascii="Times New Roman" w:hAnsi="Times New Roman" w:cs="Times New Roman"/>
          <w:sz w:val="28"/>
          <w:szCs w:val="28"/>
          <w:lang w:val="ru-RU"/>
        </w:rPr>
      </w:pPr>
      <w:bookmarkStart w:id="35" w:name="_Toc496560812"/>
      <w:r w:rsidRPr="00BC6B57">
        <w:rPr>
          <w:rFonts w:ascii="Times New Roman" w:hAnsi="Times New Roman" w:cs="Times New Roman"/>
          <w:sz w:val="28"/>
          <w:szCs w:val="28"/>
          <w:lang w:val="ru-RU"/>
        </w:rPr>
        <w:t>1-ий клас</w:t>
      </w:r>
      <w:bookmarkEnd w:id="35"/>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 xml:space="preserve"> 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від 1 до 10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сім’ї </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представити себе/когось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кольори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іграшки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дні тижня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rPr>
          <w:trHeight w:val="353"/>
        </w:trPr>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домашні улюбленці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Свята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 Україні та у країні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назви свят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вітання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просте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приладдя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меблі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655"/>
      </w:tblGrid>
      <w:tr w:rsidR="0017640F" w:rsidRPr="00BC6B57" w:rsidTr="0017640F">
        <w:tc>
          <w:tcPr>
            <w:tcW w:w="3256"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55"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Conjunción</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y</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55"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Los ordinales de 0 hasta 10</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55"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A, de, en</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55"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personales (yo, tú, él, ella), posesivos (mi, tu, su), interrogativos (¿qué?, ¿quién?, ¿cómo?)</w:t>
            </w:r>
          </w:p>
        </w:tc>
      </w:tr>
      <w:tr w:rsidR="0017640F" w:rsidRPr="00BC6B57" w:rsidTr="0017640F">
        <w:tc>
          <w:tcPr>
            <w:tcW w:w="3256"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55"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Ser, haber(hay), tener</w:t>
            </w:r>
          </w:p>
        </w:tc>
      </w:tr>
    </w:tbl>
    <w:p w:rsidR="00655DEB" w:rsidRPr="00BC6B57" w:rsidRDefault="00655DEB" w:rsidP="00BC6B57">
      <w:pPr>
        <w:pStyle w:val="3"/>
        <w:rPr>
          <w:rFonts w:ascii="Times New Roman" w:hAnsi="Times New Roman" w:cs="Times New Roman"/>
          <w:sz w:val="28"/>
          <w:szCs w:val="28"/>
          <w:lang w:val="ru-RU"/>
        </w:rPr>
      </w:pPr>
      <w:bookmarkStart w:id="36" w:name="_Toc496560813"/>
      <w:r w:rsidRPr="00BC6B57">
        <w:rPr>
          <w:rFonts w:ascii="Times New Roman" w:hAnsi="Times New Roman" w:cs="Times New Roman"/>
          <w:sz w:val="28"/>
          <w:szCs w:val="28"/>
          <w:lang w:val="ru-RU"/>
        </w:rPr>
        <w:t>2-ий клас</w:t>
      </w:r>
      <w:bookmarkEnd w:id="36"/>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20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вік молодших членів родини і друзів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справи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та виконувати прості вказівки/інструкції/команди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прості інформаційні знаки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ind w:right="8"/>
              <w:rPr>
                <w:rFonts w:ascii="Times New Roman" w:hAnsi="Times New Roman" w:cs="Times New Roman"/>
                <w:sz w:val="28"/>
                <w:szCs w:val="28"/>
              </w:rPr>
            </w:pPr>
            <w:r w:rsidRPr="00BC6B57">
              <w:rPr>
                <w:rFonts w:ascii="Times New Roman" w:hAnsi="Times New Roman" w:cs="Times New Roman"/>
                <w:sz w:val="28"/>
                <w:szCs w:val="28"/>
              </w:rPr>
              <w:t xml:space="preserve">виражати настрій </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прогулянка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хобі</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пори року</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дикі та свійські тварини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частини тіла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предмети одягу</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день народження</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час (години)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святкове меню</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фрукти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овочі</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напої</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ціна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моя класна кімната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6614"/>
      </w:tblGrid>
      <w:tr w:rsidR="0017640F" w:rsidRPr="00BC6B57" w:rsidTr="0017640F">
        <w:tc>
          <w:tcPr>
            <w:tcW w:w="324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4"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Adjetivo</w:t>
            </w:r>
          </w:p>
        </w:tc>
        <w:tc>
          <w:tcPr>
            <w:tcW w:w="6614"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El género, número</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Artículo</w:t>
            </w:r>
          </w:p>
        </w:tc>
        <w:tc>
          <w:tcPr>
            <w:tcW w:w="6614" w:type="dxa"/>
          </w:tcPr>
          <w:p w:rsidR="00655DEB" w:rsidRPr="00BC6B57" w:rsidRDefault="00655DEB" w:rsidP="00BC6B57">
            <w:pPr>
              <w:spacing w:line="240" w:lineRule="auto"/>
              <w:rPr>
                <w:rFonts w:ascii="Times New Roman" w:hAnsi="Times New Roman" w:cs="Times New Roman"/>
                <w:sz w:val="28"/>
                <w:szCs w:val="28"/>
                <w:lang w:val="en-GB"/>
              </w:rPr>
            </w:pPr>
            <w:r w:rsidRPr="00BC6B57">
              <w:rPr>
                <w:rFonts w:ascii="Times New Roman" w:hAnsi="Times New Roman" w:cs="Times New Roman"/>
                <w:sz w:val="28"/>
                <w:szCs w:val="28"/>
                <w:lang w:val="en-GB"/>
              </w:rPr>
              <w:t xml:space="preserve">El </w:t>
            </w:r>
            <w:r w:rsidRPr="00BC6B57">
              <w:rPr>
                <w:rFonts w:ascii="Times New Roman" w:hAnsi="Times New Roman" w:cs="Times New Roman"/>
                <w:sz w:val="28"/>
                <w:szCs w:val="28"/>
                <w:lang w:val="es-ES"/>
              </w:rPr>
              <w:t>artículo determinado e indeterminado</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Números</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ordinales de 11 hasta 20</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Con, sobre</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personales, posesivos, interrogativos (¿de qué?, ¿de quién?)</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Sustantivo</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El género, número </w:t>
            </w:r>
          </w:p>
        </w:tc>
      </w:tr>
      <w:tr w:rsidR="0017640F" w:rsidRPr="00BC6B57" w:rsidTr="0017640F">
        <w:tc>
          <w:tcPr>
            <w:tcW w:w="3241"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4"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en Presente de Indicativo de las personas en singular</w:t>
            </w:r>
          </w:p>
        </w:tc>
      </w:tr>
    </w:tbl>
    <w:p w:rsidR="00655DEB" w:rsidRPr="00BC6B57" w:rsidRDefault="00655DEB" w:rsidP="00BC6B57">
      <w:pPr>
        <w:pStyle w:val="3"/>
        <w:rPr>
          <w:rFonts w:ascii="Times New Roman" w:hAnsi="Times New Roman" w:cs="Times New Roman"/>
          <w:sz w:val="28"/>
          <w:szCs w:val="28"/>
          <w:lang w:val="ru-RU"/>
        </w:rPr>
      </w:pPr>
      <w:bookmarkStart w:id="37" w:name="_Toc496560814"/>
      <w:r w:rsidRPr="00BC6B57">
        <w:rPr>
          <w:rFonts w:ascii="Times New Roman" w:hAnsi="Times New Roman" w:cs="Times New Roman"/>
          <w:sz w:val="28"/>
          <w:szCs w:val="28"/>
          <w:lang w:val="ru-RU"/>
        </w:rPr>
        <w:t>3-ий клас</w:t>
      </w:r>
      <w:bookmarkEnd w:id="37"/>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17640F"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члени родини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числа до 100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вік старших членів родини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проживання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щоденні обов’язки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висловлювати уподобання</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розуміти інформаційні вказівники</w:t>
            </w: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захоплення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розваги</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зовнішність людини</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професії</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дім</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квартира</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моя кімната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Харчування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посуд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продуктів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та навколишнє середовище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погода та вибір одягу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 України та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місяці </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місце, дата, час проведення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17640F"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Школа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навчальні предмети</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розклад</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улюблений предмет</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C64BEA" w:rsidRPr="00BC6B57" w:rsidTr="00C64BEA">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Adverbio</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De lugar, de tiempo</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s-ES"/>
              </w:rPr>
              <w:t>Los ordinales de 20 hasta 100, los cardinales de 1 hasta 10</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De lugar</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demostrativos (este, esta, estos, estas)</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regulares, reflexivos y algunos irregulares en Presente de Indicativo </w:t>
            </w:r>
          </w:p>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regulares y algunos irregulares en Pretérito Perfecto Compuesto </w:t>
            </w:r>
          </w:p>
        </w:tc>
      </w:tr>
    </w:tbl>
    <w:p w:rsidR="00655DEB" w:rsidRPr="00BC6B57" w:rsidRDefault="00655DEB" w:rsidP="00BC6B57">
      <w:pPr>
        <w:pStyle w:val="3"/>
        <w:rPr>
          <w:rFonts w:ascii="Times New Roman" w:hAnsi="Times New Roman" w:cs="Times New Roman"/>
          <w:sz w:val="28"/>
          <w:szCs w:val="28"/>
          <w:lang w:val="ru-RU"/>
        </w:rPr>
      </w:pPr>
      <w:bookmarkStart w:id="38" w:name="_Toc496560815"/>
      <w:r w:rsidRPr="00BC6B57">
        <w:rPr>
          <w:rFonts w:ascii="Times New Roman" w:hAnsi="Times New Roman" w:cs="Times New Roman"/>
          <w:sz w:val="28"/>
          <w:szCs w:val="28"/>
          <w:lang w:val="ru-RU"/>
        </w:rPr>
        <w:t>4-ий клас</w:t>
      </w:r>
      <w:bookmarkEnd w:id="38"/>
    </w:p>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Загальні характеристики ситуативного спілкування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827"/>
      </w:tblGrid>
      <w:tr w:rsidR="00C64BEA" w:rsidRPr="00BC6B57" w:rsidTr="00655DEB">
        <w:tc>
          <w:tcPr>
            <w:tcW w:w="2830"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Тематика ситуативного спілкування</w:t>
            </w:r>
          </w:p>
        </w:tc>
        <w:tc>
          <w:tcPr>
            <w:tcW w:w="3261"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Мовний інвентар – лексичний діапазон</w:t>
            </w:r>
          </w:p>
        </w:tc>
        <w:tc>
          <w:tcPr>
            <w:tcW w:w="3827"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Мовленнєві функції</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Я, моя родина і друзі</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 xml:space="preserve">місцепроживання </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населені пункти</w:t>
            </w:r>
          </w:p>
        </w:tc>
        <w:tc>
          <w:tcPr>
            <w:tcW w:w="3827" w:type="dxa"/>
            <w:vMerge w:val="restart"/>
          </w:tcPr>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привітатися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попрощатися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вибачитися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подякувати</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представити себе/когось;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називати/описувати когось/щось</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ставити запитання і відповідати на них</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 xml:space="preserve">розуміти та виконувати прості вказівки/інструкції/команди </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вітати зі святом</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виражати настрій</w:t>
            </w:r>
          </w:p>
          <w:p w:rsidR="00655DEB" w:rsidRPr="00BC6B57" w:rsidRDefault="00655DEB" w:rsidP="00BC6B57">
            <w:pPr>
              <w:pStyle w:val="a3"/>
              <w:numPr>
                <w:ilvl w:val="0"/>
                <w:numId w:val="42"/>
              </w:numPr>
              <w:spacing w:after="0" w:line="240" w:lineRule="auto"/>
              <w:rPr>
                <w:rFonts w:ascii="Times New Roman" w:hAnsi="Times New Roman" w:cs="Times New Roman"/>
                <w:sz w:val="28"/>
                <w:szCs w:val="28"/>
              </w:rPr>
            </w:pPr>
            <w:r w:rsidRPr="00BC6B57">
              <w:rPr>
                <w:rFonts w:ascii="Times New Roman" w:hAnsi="Times New Roman" w:cs="Times New Roman"/>
                <w:sz w:val="28"/>
                <w:szCs w:val="28"/>
              </w:rPr>
              <w:t>висловлюювати уподобання</w:t>
            </w: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Помешкання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помешкань</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умеблювання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Відпочинок і дозвілля</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спорт</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улюблені дитячі герої</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магазини і покупки</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Людина</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гігієна</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стан здоров’я</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Природа і навколишнє середовище України та країни виучуваної мови</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довкілля</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природні явища</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Подорож по Україні та до країн виучуваної мови</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поїздка на канікулах</w:t>
            </w:r>
          </w:p>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види транспорту</w:t>
            </w:r>
          </w:p>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назви столиць, населених пунктів</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Свята та традиції</w:t>
            </w:r>
          </w:p>
        </w:tc>
        <w:tc>
          <w:tcPr>
            <w:tcW w:w="3261" w:type="dxa"/>
          </w:tcPr>
          <w:p w:rsidR="00655DEB" w:rsidRPr="00BC6B57" w:rsidRDefault="00655DEB" w:rsidP="00BC6B57">
            <w:pPr>
              <w:widowControl w:val="0"/>
              <w:spacing w:line="240" w:lineRule="auto"/>
              <w:rPr>
                <w:rFonts w:ascii="Times New Roman" w:hAnsi="Times New Roman" w:cs="Times New Roman"/>
                <w:sz w:val="28"/>
                <w:szCs w:val="28"/>
              </w:rPr>
            </w:pPr>
            <w:r w:rsidRPr="00BC6B57">
              <w:rPr>
                <w:rFonts w:ascii="Times New Roman" w:hAnsi="Times New Roman" w:cs="Times New Roman"/>
                <w:sz w:val="28"/>
                <w:szCs w:val="28"/>
              </w:rPr>
              <w:t>святкування в кафе</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r w:rsidR="00C64BEA" w:rsidRPr="00BC6B57" w:rsidTr="00655DEB">
        <w:tc>
          <w:tcPr>
            <w:tcW w:w="2830"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Шкільне життя</w:t>
            </w:r>
          </w:p>
        </w:tc>
        <w:tc>
          <w:tcPr>
            <w:tcW w:w="3261"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rPr>
              <w:t>шкільні події</w:t>
            </w:r>
          </w:p>
        </w:tc>
        <w:tc>
          <w:tcPr>
            <w:tcW w:w="3827" w:type="dxa"/>
            <w:vMerge/>
          </w:tcPr>
          <w:p w:rsidR="00655DEB" w:rsidRPr="00BC6B57" w:rsidRDefault="00655DEB" w:rsidP="00BC6B57">
            <w:pPr>
              <w:spacing w:line="240" w:lineRule="auto"/>
              <w:rPr>
                <w:rFonts w:ascii="Times New Roman" w:hAnsi="Times New Roman" w:cs="Times New Roman"/>
                <w:sz w:val="28"/>
                <w:szCs w:val="28"/>
              </w:rPr>
            </w:pPr>
          </w:p>
        </w:tc>
      </w:tr>
    </w:tbl>
    <w:p w:rsidR="00655DEB" w:rsidRPr="00BC6B57" w:rsidRDefault="00655DEB" w:rsidP="00BC6B57">
      <w:pPr>
        <w:pStyle w:val="4"/>
        <w:rPr>
          <w:rFonts w:ascii="Times New Roman" w:hAnsi="Times New Roman" w:cs="Times New Roman"/>
          <w:sz w:val="28"/>
          <w:szCs w:val="28"/>
          <w:lang w:val="ru-RU"/>
        </w:rPr>
      </w:pPr>
      <w:r w:rsidRPr="00BC6B57">
        <w:rPr>
          <w:rFonts w:ascii="Times New Roman" w:hAnsi="Times New Roman" w:cs="Times New Roman"/>
          <w:sz w:val="28"/>
          <w:szCs w:val="28"/>
          <w:lang w:val="ru-RU"/>
        </w:rPr>
        <w:t>Мовний інвентар – граматика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6613"/>
      </w:tblGrid>
      <w:tr w:rsidR="00C64BEA" w:rsidRPr="00BC6B57" w:rsidTr="00C64BEA">
        <w:tc>
          <w:tcPr>
            <w:tcW w:w="3242"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Категорія</w:t>
            </w:r>
          </w:p>
        </w:tc>
        <w:tc>
          <w:tcPr>
            <w:tcW w:w="6613" w:type="dxa"/>
          </w:tcPr>
          <w:p w:rsidR="00655DEB" w:rsidRPr="00BC6B57" w:rsidRDefault="00655DEB" w:rsidP="00BC6B57">
            <w:pPr>
              <w:spacing w:line="240" w:lineRule="auto"/>
              <w:rPr>
                <w:rFonts w:ascii="Times New Roman" w:hAnsi="Times New Roman" w:cs="Times New Roman"/>
                <w:b/>
                <w:sz w:val="28"/>
                <w:szCs w:val="28"/>
              </w:rPr>
            </w:pPr>
            <w:r w:rsidRPr="00BC6B57">
              <w:rPr>
                <w:rFonts w:ascii="Times New Roman" w:hAnsi="Times New Roman" w:cs="Times New Roman"/>
                <w:b/>
                <w:sz w:val="28"/>
                <w:szCs w:val="28"/>
              </w:rPr>
              <w:t>Структура</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Números</w:t>
            </w:r>
          </w:p>
        </w:tc>
        <w:tc>
          <w:tcPr>
            <w:tcW w:w="6613"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Los ordinales de 100 hasta 10000</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rPr>
            </w:pPr>
            <w:r w:rsidRPr="00BC6B57">
              <w:rPr>
                <w:rFonts w:ascii="Times New Roman" w:hAnsi="Times New Roman" w:cs="Times New Roman"/>
                <w:sz w:val="28"/>
                <w:szCs w:val="28"/>
                <w:lang w:val="es-ES"/>
              </w:rPr>
              <w:t>Perífrasis verbales</w:t>
            </w:r>
          </w:p>
        </w:tc>
        <w:tc>
          <w:tcPr>
            <w:tcW w:w="6613" w:type="dxa"/>
          </w:tcPr>
          <w:p w:rsidR="00655DEB" w:rsidRPr="00BC6B57" w:rsidRDefault="00655DEB" w:rsidP="00BC6B57">
            <w:pPr>
              <w:spacing w:line="240" w:lineRule="auto"/>
              <w:rPr>
                <w:rFonts w:ascii="Times New Roman" w:hAnsi="Times New Roman" w:cs="Times New Roman"/>
                <w:sz w:val="28"/>
                <w:szCs w:val="28"/>
                <w:lang w:val="en-US"/>
              </w:rPr>
            </w:pPr>
            <w:r w:rsidRPr="00BC6B57">
              <w:rPr>
                <w:rFonts w:ascii="Times New Roman" w:hAnsi="Times New Roman" w:cs="Times New Roman"/>
                <w:sz w:val="28"/>
                <w:szCs w:val="28"/>
                <w:lang w:val="es-ES"/>
              </w:rPr>
              <w:t>Hay que+inf., tener que+inf.</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Preposición</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De lugar, de tiempo</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Pronombres</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demostrativos (aquel, aquella, aquellos, aquellas, ese, esa, esos, esas)</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Sustantivo</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La concordancia con el adjetivo</w:t>
            </w:r>
          </w:p>
        </w:tc>
      </w:tr>
      <w:tr w:rsidR="00C64BEA" w:rsidRPr="00BC6B57" w:rsidTr="00C64BEA">
        <w:tc>
          <w:tcPr>
            <w:tcW w:w="3242"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Verbo</w:t>
            </w:r>
          </w:p>
        </w:tc>
        <w:tc>
          <w:tcPr>
            <w:tcW w:w="6613" w:type="dxa"/>
          </w:tcPr>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 xml:space="preserve">Los verbos irregulares en Presente de Indicativo </w:t>
            </w:r>
          </w:p>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 irregulares en Pretérito Perfecto Compuesto</w:t>
            </w:r>
          </w:p>
          <w:p w:rsidR="00655DEB" w:rsidRPr="00BC6B57" w:rsidRDefault="00655DEB" w:rsidP="00BC6B57">
            <w:pPr>
              <w:spacing w:line="240" w:lineRule="auto"/>
              <w:rPr>
                <w:rFonts w:ascii="Times New Roman" w:hAnsi="Times New Roman" w:cs="Times New Roman"/>
                <w:sz w:val="28"/>
                <w:szCs w:val="28"/>
                <w:lang w:val="es-ES"/>
              </w:rPr>
            </w:pPr>
            <w:r w:rsidRPr="00BC6B57">
              <w:rPr>
                <w:rFonts w:ascii="Times New Roman" w:hAnsi="Times New Roman" w:cs="Times New Roman"/>
                <w:sz w:val="28"/>
                <w:szCs w:val="28"/>
                <w:lang w:val="es-ES"/>
              </w:rPr>
              <w:t>Los verbos regulares e algunis irregulares en Futuro Simple de Indicativo</w:t>
            </w:r>
          </w:p>
        </w:tc>
      </w:tr>
    </w:tbl>
    <w:p w:rsidR="00655DEB" w:rsidRPr="00BC6B57" w:rsidRDefault="00655DEB" w:rsidP="00BC6B57">
      <w:pPr>
        <w:spacing w:line="240" w:lineRule="auto"/>
        <w:ind w:firstLine="360"/>
        <w:jc w:val="both"/>
        <w:rPr>
          <w:rFonts w:ascii="Times New Roman" w:hAnsi="Times New Roman" w:cs="Times New Roman"/>
          <w:sz w:val="28"/>
          <w:szCs w:val="28"/>
          <w:lang w:val="en-US"/>
        </w:rPr>
      </w:pPr>
    </w:p>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Повітря. Вода. Водойми рідного краю. Форми земної поверхні. Гірські породи. Ґрунт, його властивості і 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655DEB"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об’єкт називаючи його 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firstRow="0" w:lastRow="0" w:firstColumn="0" w:lastColumn="0" w:noHBand="0" w:noVBand="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firstRow="0" w:lastRow="0" w:firstColumn="0" w:lastColumn="0" w:noHBand="0" w:noVBand="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firstRow="0" w:lastRow="0" w:firstColumn="0" w:lastColumn="0" w:noHBand="0" w:noVBand="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firstRow="0" w:lastRow="0" w:firstColumn="0" w:lastColumn="0" w:noHBand="0" w:noVBand="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firstRow="0" w:lastRow="0" w:firstColumn="0" w:lastColumn="0" w:noHBand="0" w:noVBand="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62CCA"/>
    <w:rsid w:val="000C0CBF"/>
    <w:rsid w:val="000E664B"/>
    <w:rsid w:val="001649A3"/>
    <w:rsid w:val="00166079"/>
    <w:rsid w:val="0017640F"/>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B39D0"/>
    <w:rsid w:val="004C275C"/>
    <w:rsid w:val="004C375F"/>
    <w:rsid w:val="004F337E"/>
    <w:rsid w:val="00506882"/>
    <w:rsid w:val="005436CC"/>
    <w:rsid w:val="00565DB1"/>
    <w:rsid w:val="005B2793"/>
    <w:rsid w:val="005C06C3"/>
    <w:rsid w:val="005F699E"/>
    <w:rsid w:val="006122E7"/>
    <w:rsid w:val="00634786"/>
    <w:rsid w:val="00655DEB"/>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362C"/>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6B57"/>
    <w:rsid w:val="00BC741F"/>
    <w:rsid w:val="00BE387E"/>
    <w:rsid w:val="00BE4EEF"/>
    <w:rsid w:val="00C04382"/>
    <w:rsid w:val="00C05B11"/>
    <w:rsid w:val="00C267EE"/>
    <w:rsid w:val="00C40D4F"/>
    <w:rsid w:val="00C50759"/>
    <w:rsid w:val="00C64BEA"/>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3558D"/>
    <w:rsid w:val="00F650DA"/>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5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6395-54E1-4E1A-ABF4-2BF8AA1C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25390</Words>
  <Characters>144729</Characters>
  <Application>Microsoft Office Word</Application>
  <DocSecurity>0</DocSecurity>
  <Lines>1206</Lines>
  <Paragraphs>339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2018-03-01T09:35:00Z</cp:lastPrinted>
  <dcterms:created xsi:type="dcterms:W3CDTF">2019-06-21T08:22:00Z</dcterms:created>
  <dcterms:modified xsi:type="dcterms:W3CDTF">2019-06-21T08:22:00Z</dcterms:modified>
</cp:coreProperties>
</file>